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A7" w:rsidRDefault="001B537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7A7" w:rsidRPr="001B5371" w:rsidRDefault="001B5371">
      <w:pPr>
        <w:spacing w:after="0"/>
        <w:rPr>
          <w:lang w:val="ru-RU"/>
        </w:rPr>
      </w:pPr>
      <w:r w:rsidRPr="001B5371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8D17A7" w:rsidRPr="001B5371" w:rsidRDefault="001B5371">
      <w:pPr>
        <w:spacing w:after="0"/>
        <w:jc w:val="both"/>
        <w:rPr>
          <w:lang w:val="ru-RU"/>
        </w:rPr>
      </w:pPr>
      <w:r w:rsidRPr="001B5371">
        <w:rPr>
          <w:color w:val="000000"/>
          <w:sz w:val="28"/>
          <w:lang w:val="ru-RU"/>
        </w:rPr>
        <w:t>Приказ Министра здравоохранения Республики Казахстан от 16 августа 2017 года № 611. Зарегистрирован в Министерстве юстиции Республики Казахстан</w:t>
      </w:r>
      <w:r w:rsidR="00232357">
        <w:rPr>
          <w:color w:val="000000"/>
          <w:sz w:val="28"/>
          <w:lang w:val="ru-RU"/>
        </w:rPr>
        <w:t xml:space="preserve">        </w:t>
      </w:r>
      <w:bookmarkStart w:id="0" w:name="_GoBack"/>
      <w:bookmarkEnd w:id="0"/>
      <w:r w:rsidRPr="001B5371">
        <w:rPr>
          <w:color w:val="000000"/>
          <w:sz w:val="28"/>
          <w:lang w:val="ru-RU"/>
        </w:rPr>
        <w:t xml:space="preserve"> 13 сентября 2017 года № 15681.</w:t>
      </w:r>
    </w:p>
    <w:p w:rsidR="008D17A7" w:rsidRPr="001B5371" w:rsidRDefault="001B5371" w:rsidP="00E954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B5371">
        <w:rPr>
          <w:color w:val="FF0000"/>
          <w:sz w:val="28"/>
          <w:lang w:val="ru-RU"/>
        </w:rPr>
        <w:t xml:space="preserve"> Примечание ИЗПИ! </w:t>
      </w:r>
      <w:r w:rsidRPr="001B5371">
        <w:rPr>
          <w:lang w:val="ru-RU"/>
        </w:rPr>
        <w:br/>
      </w:r>
      <w:r>
        <w:rPr>
          <w:color w:val="FF0000"/>
          <w:sz w:val="28"/>
        </w:rPr>
        <w:t>     </w:t>
      </w:r>
      <w:r w:rsidRPr="001B5371">
        <w:rPr>
          <w:color w:val="FF0000"/>
          <w:sz w:val="28"/>
          <w:lang w:val="ru-RU"/>
        </w:rPr>
        <w:t xml:space="preserve"> Приказ утрачивает силу приказом Министра здравоохранения РК от 05.08.2021 № ҚР ДСМ-76 (вводится в действие по истечении шестидесяти календарных дней после дня его первого официального опубликования).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" w:name="z4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В соответствии с пунктом 6 статьи 144 Кодекса Республики Казахстан от 18 сентября 2009 года "О здоровье народа и системе здравоохранения" </w:t>
      </w:r>
      <w:r w:rsidRPr="001B5371">
        <w:rPr>
          <w:b/>
          <w:color w:val="000000"/>
          <w:sz w:val="28"/>
          <w:lang w:val="ru-RU"/>
        </w:rPr>
        <w:t>ПРИКАЗЫВАЮ:</w:t>
      </w:r>
      <w:r w:rsidRPr="001B5371">
        <w:rPr>
          <w:color w:val="000000"/>
          <w:sz w:val="28"/>
          <w:lang w:val="ru-RU"/>
        </w:rPr>
        <w:t xml:space="preserve"> 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" w:name="z5"/>
      <w:bookmarkEnd w:id="1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1. Утвердить прилагаемые Санитарные правила "Санитарно-эпидемиологические требования к объектам образования". 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" w:name="z6"/>
      <w:bookmarkEnd w:id="2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2. Признать утратившим силу приказ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</w:t>
      </w:r>
      <w:proofErr w:type="spellStart"/>
      <w:r w:rsidRPr="001B5371">
        <w:rPr>
          <w:color w:val="000000"/>
          <w:sz w:val="28"/>
          <w:lang w:val="ru-RU"/>
        </w:rPr>
        <w:t>Әділет</w:t>
      </w:r>
      <w:proofErr w:type="spellEnd"/>
      <w:r w:rsidRPr="001B5371">
        <w:rPr>
          <w:color w:val="000000"/>
          <w:sz w:val="28"/>
          <w:lang w:val="ru-RU"/>
        </w:rPr>
        <w:t>" 11 марта 2015года).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spellStart"/>
      <w:r w:rsidRPr="001B5371">
        <w:rPr>
          <w:color w:val="000000"/>
          <w:sz w:val="28"/>
          <w:lang w:val="ru-RU"/>
        </w:rPr>
        <w:t>интернет-ресурсе</w:t>
      </w:r>
      <w:proofErr w:type="spellEnd"/>
      <w:r w:rsidRPr="001B5371">
        <w:rPr>
          <w:color w:val="000000"/>
          <w:sz w:val="28"/>
          <w:lang w:val="ru-RU"/>
        </w:rPr>
        <w:t xml:space="preserve"> Министерства здравоохранения Республики Казахстан;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9" w:name="z12"/>
      <w:bookmarkEnd w:id="8"/>
      <w:r w:rsidRPr="001B537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 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8"/>
        <w:gridCol w:w="3439"/>
      </w:tblGrid>
      <w:tr w:rsidR="008D17A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8D17A7" w:rsidRDefault="001B537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B537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Биртанов</w:t>
            </w:r>
            <w:proofErr w:type="spellEnd"/>
          </w:p>
        </w:tc>
      </w:tr>
    </w:tbl>
    <w:p w:rsidR="008D17A7" w:rsidRPr="001B5371" w:rsidRDefault="001B5371" w:rsidP="00E9549B">
      <w:pPr>
        <w:spacing w:after="0"/>
        <w:rPr>
          <w:lang w:val="ru-RU"/>
        </w:rPr>
      </w:pPr>
      <w:bookmarkStart w:id="11" w:name="z1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"СОГЛАСОВАН"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 xml:space="preserve">Министр образования и науки 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>Республики Казахстан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 xml:space="preserve">____________ Е. </w:t>
      </w:r>
      <w:proofErr w:type="spellStart"/>
      <w:r w:rsidRPr="001B5371">
        <w:rPr>
          <w:color w:val="000000"/>
          <w:sz w:val="28"/>
          <w:lang w:val="ru-RU"/>
        </w:rPr>
        <w:t>Сагадиев</w:t>
      </w:r>
      <w:proofErr w:type="spellEnd"/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>8 сентября 2017 года</w:t>
      </w:r>
    </w:p>
    <w:p w:rsidR="008D17A7" w:rsidRPr="001B5371" w:rsidRDefault="001B5371" w:rsidP="00E9549B">
      <w:pPr>
        <w:spacing w:after="0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"СОГЛАСОВАН"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 xml:space="preserve">Министр по инвестициям и развитию 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>Республики Казахстан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 xml:space="preserve">____________ Ж. </w:t>
      </w:r>
      <w:proofErr w:type="spellStart"/>
      <w:r w:rsidRPr="001B5371">
        <w:rPr>
          <w:color w:val="000000"/>
          <w:sz w:val="28"/>
          <w:lang w:val="ru-RU"/>
        </w:rPr>
        <w:t>Қасымбек</w:t>
      </w:r>
      <w:proofErr w:type="spellEnd"/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>6 сентября 2017 года</w:t>
      </w:r>
    </w:p>
    <w:p w:rsidR="008D17A7" w:rsidRPr="001B5371" w:rsidRDefault="001B5371" w:rsidP="00E9549B">
      <w:pPr>
        <w:spacing w:after="0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 "СОГЛАСОВАН"</w:t>
      </w:r>
    </w:p>
    <w:p w:rsidR="008D17A7" w:rsidRPr="001B5371" w:rsidRDefault="001B5371" w:rsidP="00E9549B">
      <w:pPr>
        <w:spacing w:after="0"/>
        <w:rPr>
          <w:lang w:val="ru-RU"/>
        </w:rPr>
      </w:pPr>
      <w:bookmarkStart w:id="14" w:name="z18"/>
      <w:bookmarkEnd w:id="13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Министр национальной экономики 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>Республики Казахстан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>____________ Т. Сулейменов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>7 сентября 2017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8D17A7" w:rsidRPr="00232357" w:rsidTr="00E9549B">
        <w:trPr>
          <w:trHeight w:val="1036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Утверждены приказом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от "16" августа 2017 года № 611</w:t>
            </w:r>
          </w:p>
        </w:tc>
      </w:tr>
    </w:tbl>
    <w:p w:rsidR="008D17A7" w:rsidRPr="00E9549B" w:rsidRDefault="001B5371">
      <w:pPr>
        <w:spacing w:after="0"/>
        <w:rPr>
          <w:sz w:val="28"/>
          <w:szCs w:val="28"/>
          <w:lang w:val="ru-RU"/>
        </w:rPr>
      </w:pPr>
      <w:bookmarkStart w:id="15" w:name="z20"/>
      <w:r w:rsidRPr="001B5371">
        <w:rPr>
          <w:b/>
          <w:color w:val="000000"/>
          <w:lang w:val="ru-RU"/>
        </w:rPr>
        <w:t xml:space="preserve"> </w:t>
      </w:r>
      <w:r w:rsidRPr="00E9549B">
        <w:rPr>
          <w:b/>
          <w:color w:val="000000"/>
          <w:sz w:val="28"/>
          <w:szCs w:val="28"/>
          <w:lang w:val="ru-RU"/>
        </w:rPr>
        <w:t xml:space="preserve">Санитарные правила "Санитарно-эпидемиологические требования </w:t>
      </w:r>
      <w:r w:rsidR="00E9549B">
        <w:rPr>
          <w:b/>
          <w:color w:val="000000"/>
          <w:sz w:val="28"/>
          <w:szCs w:val="28"/>
          <w:lang w:val="ru-RU"/>
        </w:rPr>
        <w:t xml:space="preserve">                        </w:t>
      </w:r>
      <w:r w:rsidRPr="00E9549B">
        <w:rPr>
          <w:b/>
          <w:color w:val="000000"/>
          <w:sz w:val="28"/>
          <w:szCs w:val="28"/>
          <w:lang w:val="ru-RU"/>
        </w:rPr>
        <w:t>к объектам образования"</w:t>
      </w:r>
    </w:p>
    <w:bookmarkEnd w:id="15"/>
    <w:p w:rsidR="008D17A7" w:rsidRPr="001B5371" w:rsidRDefault="001B5371">
      <w:pPr>
        <w:spacing w:after="0"/>
        <w:jc w:val="both"/>
        <w:rPr>
          <w:lang w:val="ru-RU"/>
        </w:rPr>
      </w:pPr>
      <w:r w:rsidRPr="001B537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B5371">
        <w:rPr>
          <w:color w:val="FF0000"/>
          <w:sz w:val="28"/>
          <w:lang w:val="ru-RU"/>
        </w:rPr>
        <w:t xml:space="preserve"> Сноска. Санитарные правила - в редакции приказа Министра здравоохранения РК от 28.08.2020 № ҚР ДСМ-98/2020 (вводится в действие со дня его первого официального опубликования).</w:t>
      </w:r>
    </w:p>
    <w:p w:rsidR="008D17A7" w:rsidRPr="001B5371" w:rsidRDefault="001B5371">
      <w:pPr>
        <w:spacing w:after="0"/>
        <w:rPr>
          <w:lang w:val="ru-RU"/>
        </w:rPr>
      </w:pPr>
      <w:bookmarkStart w:id="16" w:name="z21"/>
      <w:r w:rsidRPr="001B5371">
        <w:rPr>
          <w:b/>
          <w:color w:val="000000"/>
          <w:lang w:val="ru-RU"/>
        </w:rPr>
        <w:t xml:space="preserve"> Глава 1. Общие положения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1. Настоящие Санитарные правила "Санитарно-эпидемиологические требования к объектам образования" (далее – Санитарные правила),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2. Настоящие Санитарные правила распространяются к объектам организаций образования, в том числе воспитания, мест проживания и питания обучающихся и воспитанников, </w:t>
      </w:r>
      <w:proofErr w:type="spellStart"/>
      <w:r w:rsidRPr="001B5371">
        <w:rPr>
          <w:color w:val="000000"/>
          <w:sz w:val="28"/>
          <w:lang w:val="ru-RU"/>
        </w:rPr>
        <w:t>интернатные</w:t>
      </w:r>
      <w:proofErr w:type="spellEnd"/>
      <w:r w:rsidRPr="001B5371">
        <w:rPr>
          <w:color w:val="000000"/>
          <w:sz w:val="28"/>
          <w:lang w:val="ru-RU"/>
        </w:rPr>
        <w:t xml:space="preserve">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9" w:name="z24"/>
      <w:bookmarkEnd w:id="18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4. В настоящих Санитарных правилах использованы следующие понятия: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6) физкультура – сфера деятельности, направленная на укрепление здоровья и развитие физических способностей человека;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8) общеобразовательная организация – учебное заведение, реализующее общеобразовательные учебные программы начального, основного среднего и </w:t>
      </w:r>
      <w:r w:rsidRPr="001B5371">
        <w:rPr>
          <w:color w:val="000000"/>
          <w:sz w:val="28"/>
          <w:lang w:val="ru-RU"/>
        </w:rPr>
        <w:lastRenderedPageBreak/>
        <w:t>общего среднего образования, а также образовательные программы дополнительного образования обучающихся и воспитанников;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11) максимальная учебная нагрузка – общее количество часов инвариантной и вариативной части Типового учебного плана;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12) </w:t>
      </w:r>
      <w:proofErr w:type="spellStart"/>
      <w:r w:rsidRPr="001B5371">
        <w:rPr>
          <w:color w:val="000000"/>
          <w:sz w:val="28"/>
          <w:lang w:val="ru-RU"/>
        </w:rPr>
        <w:t>интернатные</w:t>
      </w:r>
      <w:proofErr w:type="spellEnd"/>
      <w:r w:rsidRPr="001B5371">
        <w:rPr>
          <w:color w:val="000000"/>
          <w:sz w:val="28"/>
          <w:lang w:val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</w:t>
      </w:r>
      <w:proofErr w:type="spellStart"/>
      <w:r w:rsidRPr="001B5371">
        <w:rPr>
          <w:color w:val="000000"/>
          <w:sz w:val="28"/>
          <w:lang w:val="ru-RU"/>
        </w:rPr>
        <w:t>дезадаптации</w:t>
      </w:r>
      <w:proofErr w:type="spellEnd"/>
      <w:r w:rsidRPr="001B5371">
        <w:rPr>
          <w:color w:val="000000"/>
          <w:sz w:val="28"/>
          <w:lang w:val="ru-RU"/>
        </w:rPr>
        <w:t xml:space="preserve"> и социальной депривации;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16) </w:t>
      </w:r>
      <w:proofErr w:type="spellStart"/>
      <w:r w:rsidRPr="001B5371">
        <w:rPr>
          <w:color w:val="000000"/>
          <w:sz w:val="28"/>
          <w:lang w:val="ru-RU"/>
        </w:rPr>
        <w:t>предшкольные</w:t>
      </w:r>
      <w:proofErr w:type="spellEnd"/>
      <w:r w:rsidRPr="001B5371">
        <w:rPr>
          <w:color w:val="000000"/>
          <w:sz w:val="28"/>
          <w:lang w:val="ru-RU"/>
        </w:rPr>
        <w:t xml:space="preserve"> классы – классы для детей с пяти лет в общеобразовательных школах, в которых проводится одногодичная обязательная бесплатная </w:t>
      </w:r>
      <w:proofErr w:type="spellStart"/>
      <w:r w:rsidRPr="001B5371">
        <w:rPr>
          <w:color w:val="000000"/>
          <w:sz w:val="28"/>
          <w:lang w:val="ru-RU"/>
        </w:rPr>
        <w:t>предшкольная</w:t>
      </w:r>
      <w:proofErr w:type="spellEnd"/>
      <w:r w:rsidRPr="001B5371">
        <w:rPr>
          <w:color w:val="000000"/>
          <w:sz w:val="28"/>
          <w:lang w:val="ru-RU"/>
        </w:rPr>
        <w:t xml:space="preserve"> подготовка;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17)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18) 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20) учебный час – продолжительность урока (занятий) или лекции от начала до перемены (перерыва);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23) рекреация - помещение для отдыха и восстановления сил, обучающихся и воспитанников во время перемены и в свободное от занятий время;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26) септик – сооружение для очистки небольших количеств бытовых сточных вод;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28) наполняемость классов – нормируемое количество обучающихся в классе;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29) рациональное питание – сбалансированное питание, с учетом физиологических и возрастных норм питания;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30) маломобильные группы населения – инвалиды, с нарушениями и заболеваниями опорно-двигательного аппарата, передвигающиеся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31)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8D17A7" w:rsidRPr="001B5371" w:rsidRDefault="001B5371">
      <w:pPr>
        <w:spacing w:after="0"/>
        <w:rPr>
          <w:lang w:val="ru-RU"/>
        </w:rPr>
      </w:pPr>
      <w:bookmarkStart w:id="52" w:name="z57"/>
      <w:bookmarkEnd w:id="51"/>
      <w:r w:rsidRPr="001B5371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53" w:name="z58"/>
      <w:bookmarkEnd w:id="52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7. На территории объектов образования не допускается размещение объектов, функционально с ними не связанных.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8. Внешкольные объекты, размещаемые в многоквартирных жилых домах, в частных домовладениях, во встроено – пристроенных помещениях могут не иметь отдельную территорию.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) на одного обучающегося. Площадь мастерских по изучению технологий и </w:t>
      </w:r>
      <w:r w:rsidRPr="001B5371">
        <w:rPr>
          <w:color w:val="000000"/>
          <w:sz w:val="28"/>
          <w:lang w:val="ru-RU"/>
        </w:rPr>
        <w:lastRenderedPageBreak/>
        <w:t>труда, а также специализированных мастерских для дифференцированного обучения по направлениям – 3,75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 на одного обучающегося.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11. Площади помещений учебных кабинетов и аудиторий технического и профессионального образования (далее – </w:t>
      </w:r>
      <w:proofErr w:type="spellStart"/>
      <w:r w:rsidRPr="001B5371">
        <w:rPr>
          <w:color w:val="000000"/>
          <w:sz w:val="28"/>
          <w:lang w:val="ru-RU"/>
        </w:rPr>
        <w:t>ТиПО</w:t>
      </w:r>
      <w:proofErr w:type="spellEnd"/>
      <w:r w:rsidRPr="001B5371">
        <w:rPr>
          <w:color w:val="000000"/>
          <w:sz w:val="28"/>
          <w:lang w:val="ru-RU"/>
        </w:rPr>
        <w:t xml:space="preserve">), </w:t>
      </w:r>
      <w:proofErr w:type="spellStart"/>
      <w:r w:rsidRPr="001B5371">
        <w:rPr>
          <w:color w:val="000000"/>
          <w:sz w:val="28"/>
          <w:lang w:val="ru-RU"/>
        </w:rPr>
        <w:t>послесреднего</w:t>
      </w:r>
      <w:proofErr w:type="spellEnd"/>
      <w:r w:rsidRPr="001B5371">
        <w:rPr>
          <w:color w:val="000000"/>
          <w:sz w:val="28"/>
          <w:lang w:val="ru-RU"/>
        </w:rPr>
        <w:t xml:space="preserve"> образования (далее – ПО), высшего и послевузовского образования (далее – ВУЗ) определяются: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не менее 2,5 м2 на 1 обучающегося - для 12 - 15 мест;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2,2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 на 1 обучающегося - для 16 - 25 мест;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1,8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 на 1 обучающегося - для 26 - 49 мест;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1,5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 на 1 обучающегося - для 50 - 75 мест;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1,3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 на 1 обучающегося - для 76 - 100 мест;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6) 1,2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 на 1 обучающегося - для 100 - 150 мест;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7) 1,1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 на 1 обучающегося - для 150 - 350 мест;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8) 1,0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 на 1 обучающегося - для 350 и более мест.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Аудитории, учебные кабинеты, лаборатории должны размещаться на надземных этажах.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высоту 2,4 метра </w:t>
      </w:r>
      <w:r w:rsidRPr="001B5371">
        <w:rPr>
          <w:color w:val="000000"/>
          <w:sz w:val="28"/>
          <w:lang w:val="ru-RU"/>
        </w:rPr>
        <w:lastRenderedPageBreak/>
        <w:t>(далее – м) от пола. На окнах и осветительных приборах должны быть предусмотрены заградительные устройства.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Пол спортивного зала деревянный или имеет специальное покрытие, поверхность пола ровная, без щелей и изъянов.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18. Объекты эксплуатируются в отдельно стоящем здании или нескольких отдельных зданиях.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 на 1 обучающегося.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23. Не допускается эксплуатация объектов, размещенных в аварийных зданиях и помещениях.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86" w:name="z91"/>
      <w:bookmarkEnd w:id="85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статье 94 и статье 95 Кодекса Республики Казахстан от 7 июля 2020 года "О здоровье народа и системе здравоохранения" (далее – Кодекс) (далее – документы нормирования).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87" w:name="z92"/>
      <w:bookmarkEnd w:id="86"/>
      <w:r w:rsidRPr="001B537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25. При реконструкции объектов соблюдаются требования пунктов с 6 по 24 настоящих Санитарных правил.</w:t>
      </w:r>
    </w:p>
    <w:p w:rsidR="008D17A7" w:rsidRPr="001B5371" w:rsidRDefault="001B5371">
      <w:pPr>
        <w:spacing w:after="0"/>
        <w:rPr>
          <w:lang w:val="ru-RU"/>
        </w:rPr>
      </w:pPr>
      <w:bookmarkStart w:id="88" w:name="z93"/>
      <w:bookmarkEnd w:id="87"/>
      <w:r w:rsidRPr="001B5371">
        <w:rPr>
          <w:b/>
          <w:color w:val="000000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26. На объектах предусматриваются и должны быть в исправном состоянии централизованное хозяйственно–питьевое, горячее водоснабжение, водоотведение.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Не допускается использование горячей воды из системы водяного отопления для технологических и хозяйственно-бытовых целей.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36. При размещении объектов в </w:t>
      </w:r>
      <w:proofErr w:type="spellStart"/>
      <w:r w:rsidRPr="001B5371">
        <w:rPr>
          <w:color w:val="000000"/>
          <w:sz w:val="28"/>
          <w:lang w:val="ru-RU"/>
        </w:rPr>
        <w:t>неканализованной</w:t>
      </w:r>
      <w:proofErr w:type="spellEnd"/>
      <w:r w:rsidRPr="001B5371">
        <w:rPr>
          <w:color w:val="000000"/>
          <w:sz w:val="28"/>
          <w:lang w:val="ru-RU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Сброс сточных вод в открытые водоемы и на прилегающую территорию, а также устройство поглощающих колодцев не допускается.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8D17A7" w:rsidRPr="001B5371" w:rsidRDefault="001B5371">
      <w:pPr>
        <w:spacing w:after="0"/>
        <w:jc w:val="both"/>
        <w:rPr>
          <w:highlight w:val="yellow"/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</w:t>
      </w:r>
      <w:r w:rsidRPr="001B5371">
        <w:rPr>
          <w:color w:val="000000"/>
          <w:sz w:val="28"/>
          <w:highlight w:val="yellow"/>
          <w:lang w:val="ru-RU"/>
        </w:rPr>
        <w:t xml:space="preserve">38. В </w:t>
      </w:r>
      <w:proofErr w:type="spellStart"/>
      <w:r w:rsidRPr="001B5371">
        <w:rPr>
          <w:color w:val="000000"/>
          <w:sz w:val="28"/>
          <w:highlight w:val="yellow"/>
          <w:lang w:val="ru-RU"/>
        </w:rPr>
        <w:t>неканализованной</w:t>
      </w:r>
      <w:proofErr w:type="spellEnd"/>
      <w:r w:rsidRPr="001B5371">
        <w:rPr>
          <w:color w:val="000000"/>
          <w:sz w:val="28"/>
          <w:highlight w:val="yellow"/>
          <w:lang w:val="ru-RU"/>
        </w:rPr>
        <w:t xml:space="preserve"> местности допускается устройство СДУ (1 на 75 человек) и установка наливных умывальников (1 на 30 человек).</w:t>
      </w:r>
    </w:p>
    <w:p w:rsidR="008D17A7" w:rsidRPr="001B5371" w:rsidRDefault="001B5371">
      <w:pPr>
        <w:spacing w:after="0"/>
        <w:jc w:val="both"/>
        <w:rPr>
          <w:highlight w:val="yellow"/>
          <w:lang w:val="ru-RU"/>
        </w:rPr>
      </w:pPr>
      <w:bookmarkStart w:id="106" w:name="z111"/>
      <w:bookmarkEnd w:id="105"/>
      <w:r w:rsidRPr="001B5371">
        <w:rPr>
          <w:color w:val="000000"/>
          <w:sz w:val="28"/>
          <w:highlight w:val="yellow"/>
        </w:rPr>
        <w:t>     </w:t>
      </w:r>
      <w:r w:rsidRPr="001B5371">
        <w:rPr>
          <w:color w:val="000000"/>
          <w:sz w:val="28"/>
          <w:highlight w:val="yellow"/>
          <w:lang w:val="ru-RU"/>
        </w:rPr>
        <w:t xml:space="preserve">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</w:t>
      </w:r>
    </w:p>
    <w:p w:rsidR="008D17A7" w:rsidRPr="001B5371" w:rsidRDefault="001B5371">
      <w:pPr>
        <w:spacing w:after="0"/>
        <w:jc w:val="both"/>
        <w:rPr>
          <w:highlight w:val="yellow"/>
          <w:lang w:val="ru-RU"/>
        </w:rPr>
      </w:pPr>
      <w:bookmarkStart w:id="107" w:name="z112"/>
      <w:bookmarkEnd w:id="106"/>
      <w:r w:rsidRPr="001B5371">
        <w:rPr>
          <w:color w:val="000000"/>
          <w:sz w:val="28"/>
          <w:highlight w:val="yellow"/>
        </w:rPr>
        <w:t>     </w:t>
      </w:r>
      <w:r w:rsidRPr="001B5371">
        <w:rPr>
          <w:color w:val="000000"/>
          <w:sz w:val="28"/>
          <w:highlight w:val="yellow"/>
          <w:lang w:val="ru-RU"/>
        </w:rPr>
        <w:t xml:space="preserve"> В проектируемых, строящихся и реконструируемых объектах образования в </w:t>
      </w:r>
      <w:proofErr w:type="spellStart"/>
      <w:r w:rsidRPr="001B5371">
        <w:rPr>
          <w:color w:val="000000"/>
          <w:sz w:val="28"/>
          <w:highlight w:val="yellow"/>
          <w:lang w:val="ru-RU"/>
        </w:rPr>
        <w:t>неканализованной</w:t>
      </w:r>
      <w:proofErr w:type="spellEnd"/>
      <w:r w:rsidRPr="001B5371">
        <w:rPr>
          <w:color w:val="000000"/>
          <w:sz w:val="28"/>
          <w:highlight w:val="yellow"/>
          <w:lang w:val="ru-RU"/>
        </w:rPr>
        <w:t xml:space="preserve"> и частично канализованной местности санитарные узлы располагаются в здании (школа, общежитие, учебный корпус).</w:t>
      </w:r>
    </w:p>
    <w:p w:rsidR="008D17A7" w:rsidRPr="001B5371" w:rsidRDefault="001B5371">
      <w:pPr>
        <w:spacing w:after="0"/>
        <w:jc w:val="both"/>
        <w:rPr>
          <w:highlight w:val="yellow"/>
          <w:lang w:val="ru-RU"/>
        </w:rPr>
      </w:pPr>
      <w:bookmarkStart w:id="108" w:name="z113"/>
      <w:bookmarkEnd w:id="107"/>
      <w:r w:rsidRPr="001B5371">
        <w:rPr>
          <w:color w:val="000000"/>
          <w:sz w:val="28"/>
          <w:highlight w:val="yellow"/>
        </w:rPr>
        <w:t>     </w:t>
      </w:r>
      <w:r w:rsidRPr="001B5371">
        <w:rPr>
          <w:color w:val="000000"/>
          <w:sz w:val="28"/>
          <w:highlight w:val="yellow"/>
          <w:lang w:val="ru-RU"/>
        </w:rPr>
        <w:t xml:space="preserve">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8D17A7" w:rsidRPr="001B5371" w:rsidRDefault="001B5371">
      <w:pPr>
        <w:spacing w:after="0"/>
        <w:jc w:val="both"/>
        <w:rPr>
          <w:highlight w:val="yellow"/>
          <w:lang w:val="ru-RU"/>
        </w:rPr>
      </w:pPr>
      <w:bookmarkStart w:id="109" w:name="z114"/>
      <w:bookmarkEnd w:id="108"/>
      <w:r w:rsidRPr="001B5371">
        <w:rPr>
          <w:color w:val="000000"/>
          <w:sz w:val="28"/>
          <w:highlight w:val="yellow"/>
        </w:rPr>
        <w:t>     </w:t>
      </w:r>
      <w:r w:rsidRPr="001B5371">
        <w:rPr>
          <w:color w:val="000000"/>
          <w:sz w:val="28"/>
          <w:highlight w:val="yellow"/>
          <w:lang w:val="ru-RU"/>
        </w:rPr>
        <w:t xml:space="preserve">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10" w:name="z115"/>
      <w:bookmarkEnd w:id="109"/>
      <w:r w:rsidRPr="001B5371">
        <w:rPr>
          <w:color w:val="000000"/>
          <w:sz w:val="28"/>
          <w:highlight w:val="yellow"/>
        </w:rPr>
        <w:t>     </w:t>
      </w:r>
      <w:r w:rsidRPr="001B5371">
        <w:rPr>
          <w:color w:val="000000"/>
          <w:sz w:val="28"/>
          <w:highlight w:val="yellow"/>
          <w:lang w:val="ru-RU"/>
        </w:rPr>
        <w:t xml:space="preserve"> 41. В отопительный период температура воздуха определяется в соответствии с документами нормирования.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43. Территория объекта имеет наружное искусственное освещение, в том числе в санитарно-дворовых установках.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13" w:name="z118"/>
      <w:bookmarkEnd w:id="11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44. Световые проемы в учебных помещениях, игровых и спальнях оборудуют регулируемыми солнцезащитными устройствами.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Остекление окон выполняется из цельного </w:t>
      </w:r>
      <w:proofErr w:type="spellStart"/>
      <w:r w:rsidRPr="001B5371">
        <w:rPr>
          <w:color w:val="000000"/>
          <w:sz w:val="28"/>
          <w:lang w:val="ru-RU"/>
        </w:rPr>
        <w:t>стеклополотна</w:t>
      </w:r>
      <w:proofErr w:type="spellEnd"/>
      <w:r w:rsidRPr="001B5371">
        <w:rPr>
          <w:color w:val="000000"/>
          <w:sz w:val="28"/>
          <w:lang w:val="ru-RU"/>
        </w:rPr>
        <w:t>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17" w:name="z122"/>
      <w:bookmarkEnd w:id="11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47. Показатели искусственной освещенности объектов образования определяются в соответствии с документами нормирования.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с высокой степенью осложненной близорукости и дальнозоркостью высокой степени - 1000 люкс (далее – </w:t>
      </w:r>
      <w:proofErr w:type="spellStart"/>
      <w:r w:rsidRPr="001B5371">
        <w:rPr>
          <w:color w:val="000000"/>
          <w:sz w:val="28"/>
          <w:lang w:val="ru-RU"/>
        </w:rPr>
        <w:t>лк</w:t>
      </w:r>
      <w:proofErr w:type="spellEnd"/>
      <w:r w:rsidRPr="001B5371">
        <w:rPr>
          <w:color w:val="000000"/>
          <w:sz w:val="28"/>
          <w:lang w:val="ru-RU"/>
        </w:rPr>
        <w:t>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20" w:name="z125"/>
      <w:bookmarkEnd w:id="11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с поражением сетчатки и зрительного нерва (без светобоязни) – 1000 – 1500 </w:t>
      </w:r>
      <w:proofErr w:type="spellStart"/>
      <w:r w:rsidRPr="001B5371">
        <w:rPr>
          <w:color w:val="000000"/>
          <w:sz w:val="28"/>
          <w:lang w:val="ru-RU"/>
        </w:rPr>
        <w:t>лк</w:t>
      </w:r>
      <w:proofErr w:type="spellEnd"/>
      <w:r w:rsidRPr="001B5371">
        <w:rPr>
          <w:color w:val="000000"/>
          <w:sz w:val="28"/>
          <w:lang w:val="ru-RU"/>
        </w:rPr>
        <w:t>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для страдающих светобоязнью – не более 500 </w:t>
      </w:r>
      <w:proofErr w:type="spellStart"/>
      <w:r w:rsidRPr="001B5371">
        <w:rPr>
          <w:color w:val="000000"/>
          <w:sz w:val="28"/>
          <w:lang w:val="ru-RU"/>
        </w:rPr>
        <w:t>лк</w:t>
      </w:r>
      <w:proofErr w:type="spellEnd"/>
      <w:r w:rsidRPr="001B5371">
        <w:rPr>
          <w:color w:val="000000"/>
          <w:sz w:val="28"/>
          <w:lang w:val="ru-RU"/>
        </w:rPr>
        <w:t>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22" w:name="z127"/>
      <w:bookmarkEnd w:id="12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уровень искусственной освещенности от системы общего освещения не должен превышать 400 </w:t>
      </w:r>
      <w:proofErr w:type="spellStart"/>
      <w:r w:rsidRPr="001B5371">
        <w:rPr>
          <w:color w:val="000000"/>
          <w:sz w:val="28"/>
          <w:lang w:val="ru-RU"/>
        </w:rPr>
        <w:t>лк</w:t>
      </w:r>
      <w:proofErr w:type="spellEnd"/>
      <w:r w:rsidRPr="001B5371">
        <w:rPr>
          <w:color w:val="000000"/>
          <w:sz w:val="28"/>
          <w:lang w:val="ru-RU"/>
        </w:rPr>
        <w:t>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каждое рабочее место оборудуют светильниками местного освещения не менее 400 </w:t>
      </w:r>
      <w:proofErr w:type="spellStart"/>
      <w:r w:rsidRPr="001B5371">
        <w:rPr>
          <w:color w:val="000000"/>
          <w:sz w:val="28"/>
          <w:lang w:val="ru-RU"/>
        </w:rPr>
        <w:t>лк</w:t>
      </w:r>
      <w:proofErr w:type="spellEnd"/>
      <w:r w:rsidRPr="001B5371">
        <w:rPr>
          <w:color w:val="000000"/>
          <w:sz w:val="28"/>
          <w:lang w:val="ru-RU"/>
        </w:rPr>
        <w:t>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</w:t>
      </w:r>
      <w:r w:rsidRPr="001B5371">
        <w:rPr>
          <w:color w:val="000000"/>
          <w:sz w:val="28"/>
          <w:lang w:val="ru-RU"/>
        </w:rPr>
        <w:lastRenderedPageBreak/>
        <w:t>ртутьсодержащих ламп возлагается на ответственное лицо приказом руководителя объекта.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28" w:name="z133"/>
      <w:bookmarkEnd w:id="12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29" w:name="z134"/>
      <w:bookmarkEnd w:id="12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30" w:name="z135"/>
      <w:bookmarkEnd w:id="12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31" w:name="z136"/>
      <w:bookmarkEnd w:id="13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8D17A7" w:rsidRPr="001B5371" w:rsidRDefault="001B5371">
      <w:pPr>
        <w:spacing w:after="0"/>
        <w:rPr>
          <w:lang w:val="ru-RU"/>
        </w:rPr>
      </w:pPr>
      <w:bookmarkStart w:id="132" w:name="z137"/>
      <w:bookmarkEnd w:id="131"/>
      <w:r w:rsidRPr="001B5371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33" w:name="z138"/>
      <w:bookmarkEnd w:id="13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56. Ежегодно на объекте проводится текущий ремонт.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34" w:name="z139"/>
      <w:bookmarkEnd w:id="13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35" w:name="z140"/>
      <w:bookmarkEnd w:id="13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36" w:name="z141"/>
      <w:bookmarkEnd w:id="13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37" w:name="z142"/>
      <w:bookmarkEnd w:id="13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60. Потолки и стены всех помещений имеет гладкую поверхность, без щелей, трещин, деформаций, без признаков поражений грибком.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38" w:name="z143"/>
      <w:bookmarkEnd w:id="13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39" w:name="z144"/>
      <w:bookmarkEnd w:id="13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В помещениях с влажным режимом работы (медицинского назначения, пищеблок, санитарные узлы, </w:t>
      </w:r>
      <w:proofErr w:type="spellStart"/>
      <w:r w:rsidRPr="001B5371">
        <w:rPr>
          <w:color w:val="000000"/>
          <w:sz w:val="28"/>
          <w:lang w:val="ru-RU"/>
        </w:rPr>
        <w:t>постирочные</w:t>
      </w:r>
      <w:proofErr w:type="spellEnd"/>
      <w:r w:rsidRPr="001B5371">
        <w:rPr>
          <w:color w:val="000000"/>
          <w:sz w:val="28"/>
          <w:lang w:val="ru-RU"/>
        </w:rPr>
        <w:t xml:space="preserve">, прачечные, моечные) стены </w:t>
      </w:r>
      <w:r w:rsidRPr="001B5371">
        <w:rPr>
          <w:color w:val="000000"/>
          <w:sz w:val="28"/>
          <w:lang w:val="ru-RU"/>
        </w:rPr>
        <w:lastRenderedPageBreak/>
        <w:t>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40" w:name="z145"/>
      <w:bookmarkEnd w:id="13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41" w:name="z146"/>
      <w:bookmarkEnd w:id="14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42" w:name="z147"/>
      <w:bookmarkEnd w:id="14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43" w:name="z148"/>
      <w:bookmarkEnd w:id="14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44" w:name="z149"/>
      <w:bookmarkEnd w:id="14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45" w:name="z150"/>
      <w:bookmarkEnd w:id="14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66. Для проведения уборки используются моющие, дезинфицирующие средства разрешенные к применению, согласно документам нормирования.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46" w:name="z151"/>
      <w:bookmarkEnd w:id="14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47" w:name="z152"/>
      <w:bookmarkEnd w:id="14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48" w:name="z153"/>
      <w:bookmarkEnd w:id="14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Уборочный инвентарь для санитарных узлов всех организаций имеет сигнальную маркировку.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49" w:name="z154"/>
      <w:bookmarkEnd w:id="14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50" w:name="z155"/>
      <w:bookmarkEnd w:id="14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51" w:name="z156"/>
      <w:bookmarkEnd w:id="150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p w:rsidR="008D17A7" w:rsidRPr="001B5371" w:rsidRDefault="001B5371">
      <w:pPr>
        <w:spacing w:after="0"/>
        <w:rPr>
          <w:lang w:val="ru-RU"/>
        </w:rPr>
      </w:pPr>
      <w:bookmarkStart w:id="152" w:name="z157"/>
      <w:bookmarkEnd w:id="151"/>
      <w:r w:rsidRPr="001B5371">
        <w:rPr>
          <w:b/>
          <w:color w:val="00000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53" w:name="z158"/>
      <w:bookmarkEnd w:id="152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70. Наполняемость групп (классов) общеобразовательных и специальных образовательных организаций принимается согласно приложению 2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54" w:name="z159"/>
      <w:bookmarkEnd w:id="15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55" w:name="z160"/>
      <w:bookmarkEnd w:id="15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Для учащихся первых классов в течение года должны быть дополнительные недельные каникулы.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56" w:name="z161"/>
      <w:bookmarkEnd w:id="155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72. 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57" w:name="z162"/>
      <w:bookmarkEnd w:id="15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Количество уроков в расписании согласовывается с родительским комитетом.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58" w:name="z163"/>
      <w:bookmarkEnd w:id="157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59" w:name="z164"/>
      <w:bookmarkEnd w:id="15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60" w:name="z165"/>
      <w:bookmarkEnd w:id="15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Вес ежедневного учебного комплекта не должен превышать: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61" w:name="z166"/>
      <w:bookmarkEnd w:id="16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</w:t>
      </w:r>
      <w:proofErr w:type="gramStart"/>
      <w:r w:rsidRPr="001B5371">
        <w:rPr>
          <w:color w:val="000000"/>
          <w:sz w:val="28"/>
          <w:lang w:val="ru-RU"/>
        </w:rPr>
        <w:t>для</w:t>
      </w:r>
      <w:proofErr w:type="gramEnd"/>
      <w:r w:rsidRPr="001B5371">
        <w:rPr>
          <w:color w:val="000000"/>
          <w:sz w:val="28"/>
          <w:lang w:val="ru-RU"/>
        </w:rPr>
        <w:t xml:space="preserve"> обучающихся 1-3 классов – 1,5-2,0 килограмм (далее – кг);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62" w:name="z167"/>
      <w:bookmarkEnd w:id="16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для обучающихся 4- 5 классов – 2,0-2,5 кг;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63" w:name="z168"/>
      <w:bookmarkEnd w:id="16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для обучающихся 6 -7 классов – 3,0-3,5 кг;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64" w:name="z169"/>
      <w:bookmarkEnd w:id="16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для обучающихся 8 - 11(12) классов – 4,0-4,5 кг.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65" w:name="z170"/>
      <w:bookmarkEnd w:id="16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66" w:name="z171"/>
      <w:bookmarkEnd w:id="16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</w:t>
      </w:r>
      <w:r w:rsidRPr="001B5371">
        <w:rPr>
          <w:color w:val="000000"/>
          <w:sz w:val="28"/>
          <w:lang w:val="ru-RU"/>
        </w:rPr>
        <w:lastRenderedPageBreak/>
        <w:t>допускается после второго и четвертого уроков устраивать две перемены по 15 минут каждая.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67" w:name="z172"/>
      <w:bookmarkEnd w:id="16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Перемены проводят при максимальном использовании свежего воздуха, в подвижных играх.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68" w:name="z173"/>
      <w:bookmarkEnd w:id="16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69" w:name="z174"/>
      <w:bookmarkEnd w:id="16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76. Максимально допустимое количество занятий в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 xml:space="preserve"> классах – не более четырех продолжительностью 25 – 30 минут. Перерывы между занятиями должны быть не менее 10 минут.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70" w:name="z175"/>
      <w:bookmarkEnd w:id="169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77. Учебная нагрузка обучающихся организаций образования, реализующих образовательные программы технического и профессионального, </w:t>
      </w:r>
      <w:proofErr w:type="spellStart"/>
      <w:r w:rsidRPr="001B5371">
        <w:rPr>
          <w:color w:val="000000"/>
          <w:sz w:val="28"/>
          <w:lang w:val="ru-RU"/>
        </w:rPr>
        <w:t>послесреднего</w:t>
      </w:r>
      <w:proofErr w:type="spellEnd"/>
      <w:r w:rsidRPr="001B5371">
        <w:rPr>
          <w:color w:val="000000"/>
          <w:sz w:val="28"/>
          <w:lang w:val="ru-RU"/>
        </w:rPr>
        <w:t xml:space="preserve">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постановлением Правительства Республики Казахстан от 23 августа 2012 года № 1080.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71" w:name="z176"/>
      <w:bookmarkEnd w:id="17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72" w:name="z177"/>
      <w:bookmarkEnd w:id="17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73" w:name="z178"/>
      <w:bookmarkEnd w:id="17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74" w:name="z179"/>
      <w:bookmarkEnd w:id="173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81. 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75" w:name="z180"/>
      <w:bookmarkEnd w:id="17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82. На объектах учебные кабинеты, лаборатории оборудуют рабочими столами, стульями со спинками.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76" w:name="z181"/>
      <w:bookmarkEnd w:id="17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Рассаживают обучающихся и воспитанников: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77" w:name="z182"/>
      <w:bookmarkEnd w:id="17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с нарушением слуха, зрения – за передними столами рядов от доски;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78" w:name="z183"/>
      <w:bookmarkEnd w:id="17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</w:t>
      </w:r>
      <w:proofErr w:type="gramStart"/>
      <w:r w:rsidRPr="001B5371">
        <w:rPr>
          <w:color w:val="000000"/>
          <w:sz w:val="28"/>
          <w:lang w:val="ru-RU"/>
        </w:rPr>
        <w:t>часто</w:t>
      </w:r>
      <w:proofErr w:type="gramEnd"/>
      <w:r w:rsidRPr="001B5371">
        <w:rPr>
          <w:color w:val="000000"/>
          <w:sz w:val="28"/>
          <w:lang w:val="ru-RU"/>
        </w:rPr>
        <w:t xml:space="preserve"> болеющие простудными заболеваниями дальше от наружной стены.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79" w:name="z184"/>
      <w:bookmarkEnd w:id="178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80" w:name="z185"/>
      <w:bookmarkEnd w:id="17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81" w:name="z186"/>
      <w:bookmarkEnd w:id="18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В кабинете химии оборудуется вытяжной шкаф.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82" w:name="z187"/>
      <w:bookmarkEnd w:id="18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83" w:name="z188"/>
      <w:bookmarkEnd w:id="18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84" w:name="z189"/>
      <w:bookmarkEnd w:id="18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85" w:name="z190"/>
      <w:bookmarkEnd w:id="18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88. Раздевальные при спортивных залах оборудуются шкафчиками или вешалками для одежды и скамейками.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86" w:name="z191"/>
      <w:bookmarkEnd w:id="18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89. Спортивные маты и снаряды, имеют целостные покрытия (обшивки), допускающие обработку влажным способом и дезинфекцию.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87" w:name="z192"/>
      <w:bookmarkEnd w:id="18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</w:t>
      </w:r>
      <w:proofErr w:type="spellStart"/>
      <w:r w:rsidRPr="001B5371">
        <w:rPr>
          <w:color w:val="000000"/>
          <w:sz w:val="28"/>
          <w:lang w:val="ru-RU"/>
        </w:rPr>
        <w:t>борты</w:t>
      </w:r>
      <w:proofErr w:type="spellEnd"/>
      <w:r w:rsidRPr="001B5371">
        <w:rPr>
          <w:color w:val="000000"/>
          <w:sz w:val="28"/>
          <w:lang w:val="ru-RU"/>
        </w:rPr>
        <w:t xml:space="preserve"> ям должны находится на одном уровне с землей, обшиваются брезентом или резиной.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88" w:name="z193"/>
      <w:bookmarkEnd w:id="18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Беговая дорожка должна быть с твердым, хорошо дренирующим покрытием, с плотным, </w:t>
      </w:r>
      <w:proofErr w:type="spellStart"/>
      <w:r w:rsidRPr="001B5371">
        <w:rPr>
          <w:color w:val="000000"/>
          <w:sz w:val="28"/>
          <w:lang w:val="ru-RU"/>
        </w:rPr>
        <w:t>непылящим</w:t>
      </w:r>
      <w:proofErr w:type="spellEnd"/>
      <w:r w:rsidRPr="001B5371">
        <w:rPr>
          <w:color w:val="000000"/>
          <w:sz w:val="28"/>
          <w:lang w:val="ru-RU"/>
        </w:rPr>
        <w:t>, стойким к атмосферным осадкам верхним слоем.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89" w:name="z194"/>
      <w:bookmarkEnd w:id="18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91. При отсутствии централизованной системы водоснабжения допускается установка наливных умывальников.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90" w:name="z195"/>
      <w:bookmarkEnd w:id="18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92. В санитарных узлах объектов устанавливают унитазы, умывальные раковины, средства для мытья и сушки рук, урны для сбора мусора. </w:t>
      </w:r>
      <w:r w:rsidRPr="001B5371">
        <w:rPr>
          <w:color w:val="000000"/>
          <w:sz w:val="28"/>
          <w:highlight w:val="yellow"/>
          <w:lang w:val="ru-RU"/>
        </w:rPr>
        <w:t>Унитазы для обучающихся и воспитанников размещаются в закрытых кабинах,</w:t>
      </w:r>
      <w:r w:rsidRPr="001B5371">
        <w:rPr>
          <w:color w:val="000000"/>
          <w:sz w:val="28"/>
          <w:lang w:val="ru-RU"/>
        </w:rPr>
        <w:t xml:space="preserve"> для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 xml:space="preserve"> классов объектов образования устанавливают детские унитазы.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91" w:name="z196"/>
      <w:bookmarkEnd w:id="190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92" w:name="z197"/>
      <w:bookmarkEnd w:id="19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93" w:name="z198"/>
      <w:bookmarkEnd w:id="192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:rsidR="008D17A7" w:rsidRPr="001B5371" w:rsidRDefault="001B5371">
      <w:pPr>
        <w:spacing w:after="0"/>
        <w:rPr>
          <w:lang w:val="ru-RU"/>
        </w:rPr>
      </w:pPr>
      <w:bookmarkStart w:id="194" w:name="z199"/>
      <w:bookmarkEnd w:id="193"/>
      <w:r w:rsidRPr="001B5371">
        <w:rPr>
          <w:b/>
          <w:color w:val="000000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95" w:name="z200"/>
      <w:bookmarkEnd w:id="19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96" w:name="z201"/>
      <w:bookmarkEnd w:id="19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Площадь в спальных помещениях устанавливается не менее 4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 на 1 место, в школах-интернатах для детей с последствиями полиомиелита и церебральными параличами – 4,5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>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97" w:name="z202"/>
      <w:bookmarkEnd w:id="19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В общежитиях для обучающихся </w:t>
      </w:r>
      <w:proofErr w:type="spellStart"/>
      <w:r w:rsidRPr="001B5371">
        <w:rPr>
          <w:color w:val="000000"/>
          <w:sz w:val="28"/>
          <w:lang w:val="ru-RU"/>
        </w:rPr>
        <w:t>ТиПО</w:t>
      </w:r>
      <w:proofErr w:type="spellEnd"/>
      <w:r w:rsidRPr="001B5371">
        <w:rPr>
          <w:color w:val="000000"/>
          <w:sz w:val="28"/>
          <w:lang w:val="ru-RU"/>
        </w:rPr>
        <w:t>, ПО и ВУЗ площадь на 1 человека предусматривается не менее 6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>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98" w:name="z203"/>
      <w:bookmarkEnd w:id="19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95. Помещения оборудуются мебелью согласно их функционального назначения.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199" w:name="z204"/>
      <w:bookmarkEnd w:id="19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Для хранения запасов белья, новой и старой одежды и обуви, жесткого инвентаря предусматриваются складские помещения.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00" w:name="z205"/>
      <w:bookmarkEnd w:id="19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01" w:name="z206"/>
      <w:bookmarkEnd w:id="20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02" w:name="z207"/>
      <w:bookmarkEnd w:id="20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03" w:name="z208"/>
      <w:bookmarkEnd w:id="20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04" w:name="z209"/>
      <w:bookmarkEnd w:id="20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Белье заболевших инфекционным заболеванием перед стиркой подвергается дезинфекции в маркированных ваннах.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05" w:name="z210"/>
      <w:bookmarkEnd w:id="20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100. В общежитиях для обучающихся </w:t>
      </w:r>
      <w:proofErr w:type="spellStart"/>
      <w:r w:rsidRPr="001B5371">
        <w:rPr>
          <w:color w:val="000000"/>
          <w:sz w:val="28"/>
          <w:lang w:val="ru-RU"/>
        </w:rPr>
        <w:t>ТиПО</w:t>
      </w:r>
      <w:proofErr w:type="spellEnd"/>
      <w:r w:rsidRPr="001B5371">
        <w:rPr>
          <w:color w:val="000000"/>
          <w:sz w:val="28"/>
          <w:lang w:val="ru-RU"/>
        </w:rPr>
        <w:t xml:space="preserve">, ПО, ВУЗ устанавливается 1 душ, 1 умывальная раковина и 1 унитаз на 4 – 6 человек. Женская кабина личной </w:t>
      </w:r>
      <w:r w:rsidRPr="001B5371">
        <w:rPr>
          <w:color w:val="000000"/>
          <w:sz w:val="28"/>
          <w:lang w:val="ru-RU"/>
        </w:rPr>
        <w:lastRenderedPageBreak/>
        <w:t>гигиены предусматривается из расчета 1 кабина на 50 человек и оборудуется унитазом, биде, душем и умывальной раковиной.</w:t>
      </w:r>
    </w:p>
    <w:p w:rsidR="008D17A7" w:rsidRPr="001B5371" w:rsidRDefault="001B5371">
      <w:pPr>
        <w:spacing w:after="0"/>
        <w:rPr>
          <w:lang w:val="ru-RU"/>
        </w:rPr>
      </w:pPr>
      <w:bookmarkStart w:id="206" w:name="z211"/>
      <w:bookmarkEnd w:id="205"/>
      <w:r w:rsidRPr="001B5371">
        <w:rPr>
          <w:b/>
          <w:color w:val="000000"/>
          <w:lang w:val="ru-RU"/>
        </w:rPr>
        <w:t xml:space="preserve"> Глава 7. Санитарно-эпидемиологические требования к условиям питания на объектах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07" w:name="z212"/>
      <w:bookmarkEnd w:id="20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08" w:name="z213"/>
      <w:bookmarkEnd w:id="20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102. Интервалы между приемами пищи не должны превышать 3,5 – 4 часов.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09" w:name="z214"/>
      <w:bookmarkEnd w:id="208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10" w:name="z215"/>
      <w:bookmarkEnd w:id="20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11" w:name="z216"/>
      <w:bookmarkEnd w:id="21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12" w:name="z217"/>
      <w:bookmarkEnd w:id="211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106. Рекомендуемая масса порции блюд в граммах в зависимости от возраста указана в приложении 7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13" w:name="z218"/>
      <w:bookmarkEnd w:id="212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107. Допускается замена пищевой продукции, в соответствии с приложением 8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14" w:name="z219"/>
      <w:bookmarkEnd w:id="21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15" w:name="z220"/>
      <w:bookmarkEnd w:id="21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16" w:name="z221"/>
      <w:bookmarkEnd w:id="21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17" w:name="z222"/>
      <w:bookmarkEnd w:id="21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18" w:name="z223"/>
      <w:bookmarkEnd w:id="217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19" w:name="z224"/>
      <w:bookmarkEnd w:id="21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20" w:name="z225"/>
      <w:bookmarkEnd w:id="21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21" w:name="z226"/>
      <w:bookmarkEnd w:id="22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22" w:name="z227"/>
      <w:bookmarkEnd w:id="221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1B5371">
        <w:rPr>
          <w:color w:val="000000"/>
          <w:sz w:val="28"/>
          <w:lang w:val="ru-RU"/>
        </w:rPr>
        <w:t>бракеражный</w:t>
      </w:r>
      <w:proofErr w:type="spellEnd"/>
      <w:r w:rsidRPr="001B5371">
        <w:rPr>
          <w:color w:val="000000"/>
          <w:sz w:val="28"/>
          <w:lang w:val="ru-RU"/>
        </w:rPr>
        <w:t xml:space="preserve"> журнал скоропортящейся пищевой продукции и полуфабрикатов, согласно форме 1 приложения 9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23" w:name="z228"/>
      <w:bookmarkEnd w:id="22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24" w:name="z229"/>
      <w:bookmarkEnd w:id="22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25" w:name="z230"/>
      <w:bookmarkEnd w:id="22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26" w:name="z231"/>
      <w:bookmarkEnd w:id="22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27" w:name="z232"/>
      <w:bookmarkEnd w:id="226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116. Витаминизацию витамином "С" проводят в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"С–витаминизации", согласно форме 2 приложения 9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28" w:name="z233"/>
      <w:bookmarkEnd w:id="22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29" w:name="z234"/>
      <w:bookmarkEnd w:id="22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118. Хранение скоропортящейся пищевой продукции осуществляется в низкотемпературных холодильных оборудованиях, и (или) в холодильных </w:t>
      </w:r>
      <w:r w:rsidRPr="001B5371">
        <w:rPr>
          <w:color w:val="000000"/>
          <w:sz w:val="28"/>
          <w:lang w:val="ru-RU"/>
        </w:rPr>
        <w:lastRenderedPageBreak/>
        <w:t>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30" w:name="z235"/>
      <w:bookmarkEnd w:id="22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119. В организациях общественного питания объектов воспитания и образования не допускается: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31" w:name="z236"/>
      <w:bookmarkEnd w:id="23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изготовление и реализация: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32" w:name="z237"/>
      <w:bookmarkEnd w:id="23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простокваши, творога, кефира;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33" w:name="z238"/>
      <w:bookmarkEnd w:id="23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фаршированных блинчиков;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34" w:name="z239"/>
      <w:bookmarkEnd w:id="23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макарон по-флотски;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35" w:name="z240"/>
      <w:bookmarkEnd w:id="23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зельцев, форшмаков, студней, паштетов;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36" w:name="z241"/>
      <w:bookmarkEnd w:id="23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кондитерских изделий с кремом;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37" w:name="z242"/>
      <w:bookmarkEnd w:id="23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кондитерских изделий и сладостей (шоколад, конфеты, печенье) в потребительских упаковках;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38" w:name="z243"/>
      <w:bookmarkEnd w:id="23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морсов, квасов;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39" w:name="z244"/>
      <w:bookmarkEnd w:id="23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жареных во фритюре изделий;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40" w:name="z245"/>
      <w:bookmarkEnd w:id="23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яиц всмятку, яичницы – глазуньи;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41" w:name="z246"/>
      <w:bookmarkEnd w:id="24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сложных (более четырех компонентов) салатов; салатов, заправленных сметаной и майонезом;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42" w:name="z247"/>
      <w:bookmarkEnd w:id="24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окрошки;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43" w:name="z248"/>
      <w:bookmarkEnd w:id="24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грибов;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44" w:name="z249"/>
      <w:bookmarkEnd w:id="24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пищевой продукции непромышленного (домашнего) приготовления;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45" w:name="z250"/>
      <w:bookmarkEnd w:id="24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</w:t>
      </w:r>
      <w:proofErr w:type="gramStart"/>
      <w:r w:rsidRPr="001B5371">
        <w:rPr>
          <w:color w:val="000000"/>
          <w:sz w:val="28"/>
          <w:lang w:val="ru-RU"/>
        </w:rPr>
        <w:t>первых</w:t>
      </w:r>
      <w:proofErr w:type="gramEnd"/>
      <w:r w:rsidRPr="001B5371">
        <w:rPr>
          <w:color w:val="000000"/>
          <w:sz w:val="28"/>
          <w:lang w:val="ru-RU"/>
        </w:rPr>
        <w:t xml:space="preserve"> и вторых блюд на основе сухих пищевых концентратов быстрого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46" w:name="z251"/>
      <w:bookmarkEnd w:id="24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приготовления;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47" w:name="z252"/>
      <w:bookmarkEnd w:id="24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48" w:name="z253"/>
      <w:bookmarkEnd w:id="24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фаст-</w:t>
      </w:r>
      <w:proofErr w:type="spellStart"/>
      <w:r w:rsidRPr="001B5371">
        <w:rPr>
          <w:color w:val="000000"/>
          <w:sz w:val="28"/>
          <w:lang w:val="ru-RU"/>
        </w:rPr>
        <w:t>фудов</w:t>
      </w:r>
      <w:proofErr w:type="spellEnd"/>
      <w:r w:rsidRPr="001B5371">
        <w:rPr>
          <w:color w:val="000000"/>
          <w:sz w:val="28"/>
          <w:lang w:val="ru-RU"/>
        </w:rPr>
        <w:t xml:space="preserve">: гамбургеров, хот–догов, чипсов, сухариков, </w:t>
      </w:r>
      <w:proofErr w:type="spellStart"/>
      <w:r w:rsidRPr="001B5371">
        <w:rPr>
          <w:color w:val="000000"/>
          <w:sz w:val="28"/>
          <w:lang w:val="ru-RU"/>
        </w:rPr>
        <w:t>кириешек</w:t>
      </w:r>
      <w:proofErr w:type="spellEnd"/>
      <w:r w:rsidRPr="001B5371">
        <w:rPr>
          <w:color w:val="000000"/>
          <w:sz w:val="28"/>
          <w:lang w:val="ru-RU"/>
        </w:rPr>
        <w:t>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49" w:name="z254"/>
      <w:bookmarkEnd w:id="24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острых соусов, кетчупов, жгучих специй (перец, хрен, горчица);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50" w:name="z255"/>
      <w:bookmarkEnd w:id="24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использование: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51" w:name="z256"/>
      <w:bookmarkEnd w:id="25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</w:t>
      </w:r>
      <w:proofErr w:type="spellStart"/>
      <w:r w:rsidRPr="001B5371">
        <w:rPr>
          <w:color w:val="000000"/>
          <w:sz w:val="28"/>
          <w:lang w:val="ru-RU"/>
        </w:rPr>
        <w:t>непастеризованного</w:t>
      </w:r>
      <w:proofErr w:type="spellEnd"/>
      <w:r w:rsidRPr="001B5371">
        <w:rPr>
          <w:color w:val="000000"/>
          <w:sz w:val="28"/>
          <w:lang w:val="ru-RU"/>
        </w:rPr>
        <w:t xml:space="preserve"> молока, творога и сметаны без термической обработки;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52" w:name="z257"/>
      <w:bookmarkEnd w:id="25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яиц и мяса водоплавающих птиц;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53" w:name="z258"/>
      <w:bookmarkEnd w:id="25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молока и молочных продуктов из хозяйств, неблагополучных по заболеваемости сельскохозяйственных животных;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54" w:name="z259"/>
      <w:bookmarkEnd w:id="25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субпродуктов продуктивных животных и птицы, за исключением языка, сердца;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55" w:name="z260"/>
      <w:bookmarkEnd w:id="25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мяса продуктивных животных и мяса птицы механической обвалки;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56" w:name="z261"/>
      <w:bookmarkEnd w:id="25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коллагенсодержащего сырья из мяса птицы;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57" w:name="z262"/>
      <w:bookmarkEnd w:id="25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продуктов убоя продуктивных животных и птицы, подвергнутых повторному замораживанию;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58" w:name="z263"/>
      <w:bookmarkEnd w:id="257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59" w:name="z264"/>
      <w:bookmarkEnd w:id="25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</w:t>
      </w:r>
      <w:proofErr w:type="spellStart"/>
      <w:r w:rsidRPr="001B5371">
        <w:rPr>
          <w:color w:val="000000"/>
          <w:sz w:val="28"/>
          <w:lang w:val="ru-RU"/>
        </w:rPr>
        <w:t>нейодированной</w:t>
      </w:r>
      <w:proofErr w:type="spellEnd"/>
      <w:r w:rsidRPr="001B5371">
        <w:rPr>
          <w:color w:val="000000"/>
          <w:sz w:val="28"/>
          <w:lang w:val="ru-RU"/>
        </w:rPr>
        <w:t xml:space="preserve"> соли и необогащенной (</w:t>
      </w:r>
      <w:proofErr w:type="spellStart"/>
      <w:r w:rsidRPr="001B5371">
        <w:rPr>
          <w:color w:val="000000"/>
          <w:sz w:val="28"/>
          <w:lang w:val="ru-RU"/>
        </w:rPr>
        <w:t>нефортифицированной</w:t>
      </w:r>
      <w:proofErr w:type="spellEnd"/>
      <w:r w:rsidRPr="001B5371">
        <w:rPr>
          <w:color w:val="000000"/>
          <w:sz w:val="28"/>
          <w:lang w:val="ru-RU"/>
        </w:rPr>
        <w:t>) железосодержащими витаминами, минералами пшеничной муки высшего и первого сортов.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60" w:name="z265"/>
      <w:bookmarkEnd w:id="25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61" w:name="z266"/>
      <w:bookmarkEnd w:id="26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121. Реализация кислородных коктейлей в качестве массовой оздоровительной процедуры не допускается.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62" w:name="z267"/>
      <w:bookmarkEnd w:id="261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63" w:name="z268"/>
      <w:bookmarkEnd w:id="26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Периодически оценка качества питания проводится </w:t>
      </w:r>
      <w:proofErr w:type="spellStart"/>
      <w:r w:rsidRPr="001B5371">
        <w:rPr>
          <w:color w:val="000000"/>
          <w:sz w:val="28"/>
          <w:lang w:val="ru-RU"/>
        </w:rPr>
        <w:t>бракеражной</w:t>
      </w:r>
      <w:proofErr w:type="spellEnd"/>
      <w:r w:rsidRPr="001B5371">
        <w:rPr>
          <w:color w:val="000000"/>
          <w:sz w:val="28"/>
          <w:lang w:val="ru-RU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64" w:name="z269"/>
      <w:bookmarkEnd w:id="26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</w:t>
      </w:r>
      <w:r w:rsidRPr="001B5371">
        <w:rPr>
          <w:color w:val="000000"/>
          <w:vertAlign w:val="superscript"/>
          <w:lang w:val="ru-RU"/>
        </w:rPr>
        <w:t>о</w:t>
      </w:r>
      <w:r w:rsidRPr="001B5371">
        <w:rPr>
          <w:color w:val="000000"/>
          <w:sz w:val="28"/>
          <w:lang w:val="ru-RU"/>
        </w:rPr>
        <w:t>С до +60</w:t>
      </w:r>
      <w:r w:rsidRPr="001B5371">
        <w:rPr>
          <w:color w:val="000000"/>
          <w:vertAlign w:val="superscript"/>
          <w:lang w:val="ru-RU"/>
        </w:rPr>
        <w:t>о</w:t>
      </w:r>
      <w:r w:rsidRPr="001B5371">
        <w:rPr>
          <w:color w:val="000000"/>
          <w:sz w:val="28"/>
          <w:lang w:val="ru-RU"/>
        </w:rPr>
        <w:t>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p w:rsidR="008D17A7" w:rsidRPr="001B5371" w:rsidRDefault="001B5371">
      <w:pPr>
        <w:spacing w:after="0"/>
        <w:rPr>
          <w:lang w:val="ru-RU"/>
        </w:rPr>
      </w:pPr>
      <w:bookmarkStart w:id="265" w:name="z270"/>
      <w:bookmarkEnd w:id="264"/>
      <w:r w:rsidRPr="001B5371">
        <w:rPr>
          <w:b/>
          <w:color w:val="000000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66" w:name="z271"/>
      <w:bookmarkEnd w:id="26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124. На объекте организуется и проводится производственный контроль в соответствии требованиями документов нормирования.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67" w:name="z272"/>
      <w:bookmarkEnd w:id="26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68" w:name="z273"/>
      <w:bookmarkEnd w:id="26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69" w:name="z274"/>
      <w:bookmarkEnd w:id="26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70" w:name="z275"/>
      <w:bookmarkEnd w:id="269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127. 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71" w:name="z276"/>
      <w:bookmarkEnd w:id="27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Не допускается работникам входить без специальной одежды в производственные помещения и ношение иной одежды поверх нее.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72" w:name="z277"/>
      <w:bookmarkEnd w:id="27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Специальная одежда хранится отдельно от личных вещей.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73" w:name="z278"/>
      <w:bookmarkEnd w:id="27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74" w:name="z279"/>
      <w:bookmarkEnd w:id="27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129. Для мытья рук устанавливают умывальные раковины с подводкой к ним горячей и холодной воды, средствами для мытья и сушки рук.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75" w:name="z280"/>
      <w:bookmarkEnd w:id="27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130. Употребление пищи разрешается строго в отведенных местах.</w:t>
      </w:r>
    </w:p>
    <w:p w:rsidR="008D17A7" w:rsidRPr="001B5371" w:rsidRDefault="001B5371">
      <w:pPr>
        <w:spacing w:after="0"/>
        <w:rPr>
          <w:lang w:val="ru-RU"/>
        </w:rPr>
      </w:pPr>
      <w:bookmarkStart w:id="276" w:name="z281"/>
      <w:bookmarkEnd w:id="275"/>
      <w:r w:rsidRPr="001B5371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77" w:name="z282"/>
      <w:bookmarkEnd w:id="27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131. На объектах образования обеспечивается медицинское обслуживание.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78" w:name="z283"/>
      <w:bookmarkEnd w:id="27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79" w:name="z284"/>
      <w:bookmarkEnd w:id="27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80" w:name="z285"/>
      <w:bookmarkEnd w:id="27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133. На объектах образования минимальный набор помещений медицинского пункта включает кабинет медицинского работника и процедурный кабинет.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81" w:name="z286"/>
      <w:bookmarkEnd w:id="28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Для объектов с организацией мест проживания, общежитий предусматривается медицинский пункт с изолятором на первом этаже.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82" w:name="z287"/>
      <w:bookmarkEnd w:id="28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83" w:name="z288"/>
      <w:bookmarkEnd w:id="28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84" w:name="z289"/>
      <w:bookmarkEnd w:id="28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85" w:name="z290"/>
      <w:bookmarkEnd w:id="28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>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86" w:name="z291"/>
      <w:bookmarkEnd w:id="285"/>
      <w:r w:rsidRPr="001B537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87" w:name="z292"/>
      <w:bookmarkEnd w:id="28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88" w:name="z293"/>
      <w:bookmarkEnd w:id="28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89" w:name="z294"/>
      <w:bookmarkEnd w:id="28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90" w:name="z295"/>
      <w:bookmarkEnd w:id="28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91" w:name="z296"/>
      <w:bookmarkEnd w:id="29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143. Сотрудники объектов образования и персонал пищеблока имеют личные медицинские книжки с отметкой о допуске к работе.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92" w:name="z297"/>
      <w:bookmarkEnd w:id="29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93" w:name="z298"/>
      <w:bookmarkEnd w:id="29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145. 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94" w:name="z299"/>
      <w:bookmarkEnd w:id="29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146. Медицинские работники и администрация объектов: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95" w:name="z300"/>
      <w:bookmarkEnd w:id="294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96" w:name="z301"/>
      <w:bookmarkEnd w:id="29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</w:t>
      </w:r>
      <w:r w:rsidRPr="001B5371">
        <w:rPr>
          <w:color w:val="000000"/>
          <w:sz w:val="28"/>
          <w:lang w:val="ru-RU"/>
        </w:rPr>
        <w:lastRenderedPageBreak/>
        <w:t>состоянию здоровья (группы здоровья), группам физического развития, диспансерного наблюдения и проведенному оздоровлению;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97" w:name="z302"/>
      <w:bookmarkEnd w:id="296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98" w:name="z303"/>
      <w:bookmarkEnd w:id="29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299" w:name="z304"/>
      <w:bookmarkEnd w:id="298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148. Оказание медицинской помощи в организациях образования осуществляется в соответствии с требованиями Правил оказания медицинской помощи, утверждаемых согласно подпункту 82) статьи 7 Кодекса.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00" w:name="z305"/>
      <w:bookmarkEnd w:id="29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01" w:name="z306"/>
      <w:bookmarkEnd w:id="300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150. На объектах образования ведется медицинская документация в соответствии с приложением 11 к настоящим Санитарным правилам.</w:t>
      </w:r>
    </w:p>
    <w:p w:rsidR="008D17A7" w:rsidRPr="001B5371" w:rsidRDefault="001B5371">
      <w:pPr>
        <w:spacing w:after="0"/>
        <w:rPr>
          <w:lang w:val="ru-RU"/>
        </w:rPr>
      </w:pPr>
      <w:bookmarkStart w:id="302" w:name="z307"/>
      <w:bookmarkEnd w:id="301"/>
      <w:r w:rsidRPr="001B5371">
        <w:rPr>
          <w:b/>
          <w:color w:val="000000"/>
          <w:lang w:val="ru-RU"/>
        </w:rPr>
        <w:t xml:space="preserve"> 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03" w:name="z308"/>
      <w:bookmarkEnd w:id="30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151. При входе и выходе обучающихся в здание организаций образования: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04" w:name="z309"/>
      <w:bookmarkEnd w:id="30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здание, обработка подошвы обуви, смена обуви);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05" w:name="z310"/>
      <w:bookmarkEnd w:id="30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06" w:name="z311"/>
      <w:bookmarkEnd w:id="30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наносится маркировка перед входом на асфальте для обеспечения </w:t>
      </w:r>
      <w:proofErr w:type="spellStart"/>
      <w:r w:rsidRPr="001B5371">
        <w:rPr>
          <w:color w:val="000000"/>
          <w:sz w:val="28"/>
          <w:lang w:val="ru-RU"/>
        </w:rPr>
        <w:t>дистанцирования</w:t>
      </w:r>
      <w:proofErr w:type="spellEnd"/>
      <w:r w:rsidRPr="001B5371">
        <w:rPr>
          <w:color w:val="000000"/>
          <w:sz w:val="28"/>
          <w:lang w:val="ru-RU"/>
        </w:rPr>
        <w:t xml:space="preserve"> в очереди;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07" w:name="z312"/>
      <w:bookmarkEnd w:id="30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наносятся сигнальные знаки для соблюдения дистанции, как в помещениях, так и в здании объекта образования в целом;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08" w:name="z313"/>
      <w:bookmarkEnd w:id="30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соблюдается дистанция не менее 1,5 метров при передвижении учащихся в объекты образования, на территории объекта образования, в коридорах, в помещении;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09" w:name="z314"/>
      <w:bookmarkEnd w:id="30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6) устанавливаются </w:t>
      </w:r>
      <w:proofErr w:type="spellStart"/>
      <w:r w:rsidRPr="001B5371">
        <w:rPr>
          <w:color w:val="000000"/>
          <w:sz w:val="28"/>
          <w:lang w:val="ru-RU"/>
        </w:rPr>
        <w:t>санитайзеры</w:t>
      </w:r>
      <w:proofErr w:type="spellEnd"/>
      <w:r w:rsidRPr="001B5371">
        <w:rPr>
          <w:color w:val="000000"/>
          <w:sz w:val="28"/>
          <w:lang w:val="ru-RU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10" w:name="z315"/>
      <w:bookmarkEnd w:id="309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7)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11" w:name="z316"/>
      <w:bookmarkEnd w:id="31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152. Режим занятий и организация рабочего места проводятся в соответствии со следующими требованиями: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12" w:name="z317"/>
      <w:bookmarkEnd w:id="31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время перемен между уроками устанавливается для разных классов (групп) в разное время;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13" w:name="z318"/>
      <w:bookmarkEnd w:id="31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отменяется кабинетная система;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14" w:name="z319"/>
      <w:bookmarkEnd w:id="31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закрепляется 1 парта (стол) за 1 конкретным обучающимся на расстоянии не менее 1,5 метра друг от друга с ресурсным лотком на столе с учебными принадлежностями (персональные учебники, канцелярия) на 1 учебный день.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15" w:name="z320"/>
      <w:bookmarkEnd w:id="31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соблюдается проектная мощность заполнения помещений;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16" w:name="z321"/>
      <w:bookmarkEnd w:id="31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организуются уроки физической культуры на свежем воздухе в теплый период времени (при температуре атмосферного воздуха не более ө18°С) или обеспечивается постоянное проветривание спортивных залов.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17" w:name="z322"/>
      <w:bookmarkEnd w:id="31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153. В организациях образования проводятся следующие противоэпидемиологические мероприятия: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18" w:name="z323"/>
      <w:bookmarkEnd w:id="31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и в других случаях загрязнения;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19" w:name="z324"/>
      <w:bookmarkEnd w:id="31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20" w:name="z325"/>
      <w:bookmarkEnd w:id="31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проводится 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21" w:name="z326"/>
      <w:bookmarkEnd w:id="32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организуются специальные места для утилизации использованных масок, перчаток, салфеток, использованных при чихании и кашле;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22" w:name="z327"/>
      <w:bookmarkEnd w:id="32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утилизация масок, респираторов, салфеток, обработка оборудования и инвентаря, уборка помещений);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23" w:name="z328"/>
      <w:bookmarkEnd w:id="32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6) допускается посещение организации образования обучающимися, перенесшими заболевание, контактировавшие с больным </w:t>
      </w:r>
      <w:proofErr w:type="spellStart"/>
      <w:r w:rsidRPr="001B5371">
        <w:rPr>
          <w:color w:val="000000"/>
          <w:sz w:val="28"/>
          <w:lang w:val="ru-RU"/>
        </w:rPr>
        <w:t>коронавирусной</w:t>
      </w:r>
      <w:proofErr w:type="spellEnd"/>
      <w:r w:rsidRPr="001B5371">
        <w:rPr>
          <w:color w:val="000000"/>
          <w:sz w:val="28"/>
          <w:lang w:val="ru-RU"/>
        </w:rPr>
        <w:t xml:space="preserve"> </w:t>
      </w:r>
      <w:r w:rsidRPr="001B5371">
        <w:rPr>
          <w:color w:val="000000"/>
          <w:sz w:val="28"/>
          <w:lang w:val="ru-RU"/>
        </w:rPr>
        <w:lastRenderedPageBreak/>
        <w:t>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24" w:name="z329"/>
      <w:bookmarkEnd w:id="32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7) при регистрации заболеваемости устанавливается карантин на класс, группу.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25" w:name="z330"/>
      <w:bookmarkEnd w:id="32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154. 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26" w:name="z331"/>
      <w:bookmarkEnd w:id="32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27" w:name="z332"/>
      <w:bookmarkEnd w:id="326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пункта 154 настоящих Санитарных правил.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28" w:name="z333"/>
      <w:bookmarkEnd w:id="32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 (карантин), прибывших из-за рубежа за 14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школу.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29" w:name="z334"/>
      <w:bookmarkEnd w:id="32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157. 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30" w:name="z335"/>
      <w:bookmarkEnd w:id="32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158. 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СИЗ органов дыхания.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31" w:name="z336"/>
      <w:bookmarkEnd w:id="33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32" w:name="z337"/>
      <w:bookmarkEnd w:id="33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33" w:name="z338"/>
      <w:bookmarkEnd w:id="332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34" w:name="z339"/>
      <w:bookmarkEnd w:id="33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35" w:name="z340"/>
      <w:bookmarkEnd w:id="33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162. Влажная уборка классов с дезинфекционными средствами </w:t>
      </w:r>
      <w:proofErr w:type="spellStart"/>
      <w:r w:rsidRPr="001B5371">
        <w:rPr>
          <w:color w:val="000000"/>
          <w:sz w:val="28"/>
          <w:lang w:val="ru-RU"/>
        </w:rPr>
        <w:t>вирулицидного</w:t>
      </w:r>
      <w:proofErr w:type="spellEnd"/>
      <w:r w:rsidRPr="001B5371">
        <w:rPr>
          <w:color w:val="000000"/>
          <w:sz w:val="28"/>
          <w:lang w:val="ru-RU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36" w:name="z341"/>
      <w:bookmarkEnd w:id="33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Генеральная уборка помещений не реже 1 раза в неделю.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37" w:name="z342"/>
      <w:bookmarkEnd w:id="33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163.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38" w:name="z343"/>
      <w:bookmarkEnd w:id="33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164. В организациях образования обеспечивается соблюдение питьевого режима.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39" w:name="z344"/>
      <w:bookmarkEnd w:id="33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40" w:name="z345"/>
      <w:bookmarkEnd w:id="33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41" w:name="z346"/>
      <w:bookmarkEnd w:id="34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42" w:name="z347"/>
      <w:bookmarkEnd w:id="34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165. В организациях образования начального, среднего и основного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43" w:name="z348"/>
      <w:bookmarkEnd w:id="34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166. Рассадка учащихся в столовой обеспечивается с соблюдением социальной дистанции между ними не менее 2-х метров.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44" w:name="z349"/>
      <w:bookmarkEnd w:id="343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167. 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 w:rsidRPr="001B5371">
        <w:rPr>
          <w:color w:val="000000"/>
          <w:vertAlign w:val="superscript"/>
          <w:lang w:val="ru-RU"/>
        </w:rPr>
        <w:t>о</w:t>
      </w:r>
      <w:r w:rsidRPr="001B5371">
        <w:rPr>
          <w:color w:val="000000"/>
          <w:sz w:val="28"/>
          <w:lang w:val="ru-RU"/>
        </w:rPr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45" w:name="z350"/>
      <w:bookmarkEnd w:id="34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168. Для мытья посуды ручным способом необходимо предусмотреть </w:t>
      </w:r>
      <w:proofErr w:type="spellStart"/>
      <w:r w:rsidRPr="001B5371">
        <w:rPr>
          <w:color w:val="000000"/>
          <w:sz w:val="28"/>
          <w:lang w:val="ru-RU"/>
        </w:rPr>
        <w:t>трехсекционные</w:t>
      </w:r>
      <w:proofErr w:type="spellEnd"/>
      <w:r w:rsidRPr="001B5371">
        <w:rPr>
          <w:color w:val="000000"/>
          <w:sz w:val="28"/>
          <w:lang w:val="ru-RU"/>
        </w:rPr>
        <w:t xml:space="preserve"> ванны для столовой посуды, двухсекционные – для стеклянной посуды и столовых приборов.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46" w:name="z351"/>
      <w:bookmarkEnd w:id="34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169. Мытье столовой посуды ручным способом производят в следующем порядке: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47" w:name="z352"/>
      <w:bookmarkEnd w:id="34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механически удаляются остатки пищи;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48" w:name="z353"/>
      <w:bookmarkEnd w:id="34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в первой секции ванны осуществляется мытье в воде с добавлением моющих средств;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49" w:name="z354"/>
      <w:bookmarkEnd w:id="34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во второй секции ванны в воде с температурой не ниже 40°С осуществляется мытье с добавлением моющих средств в количестве, в два раза меньшем, чем в первой секции ванны;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50" w:name="z355"/>
      <w:bookmarkEnd w:id="34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в третьей секции ванны горячей проточной водой с температурой не ниже 65°С осуществляется ополаскивание посуды в металлической сетке с ручками с помощью гибкого шланга с душевой насадкой;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51" w:name="z356"/>
      <w:bookmarkEnd w:id="35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обработка всей столовой посуды и приборов проводится с применением дезинфицирующих средств в соответствии с инструкциями;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52" w:name="z357"/>
      <w:bookmarkEnd w:id="35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6) осуществляется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53" w:name="z358"/>
      <w:bookmarkEnd w:id="35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7) посуда просушивается на решетчатых полках, стеллажах.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54" w:name="z359"/>
      <w:bookmarkEnd w:id="35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170. При выходе из строя посудомоечной машины создаются условия для мытья посуды ручным способом, обеспечиваются моющими и дезинфицирующими средствами, щетками, ветошью и проводится контроль качества мытья посуды.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55" w:name="z360"/>
      <w:bookmarkEnd w:id="35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171. Работники столовых (сотрудники, имеющие непосредственный контакт с продуктами питания) оказывают свои услуги в одноразовых перчатках, подлежащих замене не менее двух раз в смену и при нарушении целостности, и ношение медицинских или тканевых масок (смена масок не реже 1 раза в 3 часа).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56" w:name="z361"/>
      <w:bookmarkEnd w:id="35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172.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</w:t>
      </w:r>
      <w:r w:rsidRPr="001B5371">
        <w:rPr>
          <w:color w:val="000000"/>
          <w:sz w:val="28"/>
          <w:lang w:val="ru-RU"/>
        </w:rPr>
        <w:lastRenderedPageBreak/>
        <w:t>спинок стульев (подлокотников кресел), раковин для мытья рук при входе в обеденный зал (столовую).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57" w:name="z362"/>
      <w:bookmarkEnd w:id="35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58" w:name="z363"/>
      <w:bookmarkEnd w:id="35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174. После обработки поверхность промывают водой и высушивают с помощью бумажных полотенец или одноразовых салфеток (ветошей).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59" w:name="z364"/>
      <w:bookmarkEnd w:id="35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60" w:name="z365"/>
      <w:bookmarkEnd w:id="35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176.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61" w:name="z366"/>
      <w:bookmarkEnd w:id="36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62" w:name="z367"/>
      <w:bookmarkEnd w:id="36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возраст педагога старше 65 лет;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63" w:name="z368"/>
      <w:bookmarkEnd w:id="36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имеющие сопутствующие болезни системы кровообращения (артериальная гипертония, хроническая сердечная недостаточность);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64" w:name="z369"/>
      <w:bookmarkEnd w:id="36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сопутствующие хронические заболевания верхней дыхательной системы (хронический </w:t>
      </w:r>
      <w:proofErr w:type="spellStart"/>
      <w:r w:rsidRPr="001B5371">
        <w:rPr>
          <w:color w:val="000000"/>
          <w:sz w:val="28"/>
          <w:lang w:val="ru-RU"/>
        </w:rPr>
        <w:t>обструктивный</w:t>
      </w:r>
      <w:proofErr w:type="spellEnd"/>
      <w:r w:rsidRPr="001B5371">
        <w:rPr>
          <w:color w:val="000000"/>
          <w:sz w:val="28"/>
          <w:lang w:val="ru-RU"/>
        </w:rPr>
        <w:t xml:space="preserve"> бронхит легких, бронхиальная астма, фиброзные изменения в легких);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65" w:name="z370"/>
      <w:bookmarkEnd w:id="36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эндокринопатии (сахарный диабет метаболический синдром, ожирение и другие);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66" w:name="z371"/>
      <w:bookmarkEnd w:id="36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</w:t>
      </w:r>
      <w:proofErr w:type="spellStart"/>
      <w:r w:rsidRPr="001B5371">
        <w:rPr>
          <w:color w:val="000000"/>
          <w:sz w:val="28"/>
          <w:lang w:val="ru-RU"/>
        </w:rPr>
        <w:t>иммунодефицитные</w:t>
      </w:r>
      <w:proofErr w:type="spellEnd"/>
      <w:r w:rsidRPr="001B5371">
        <w:rPr>
          <w:color w:val="000000"/>
          <w:sz w:val="28"/>
          <w:lang w:val="ru-RU"/>
        </w:rPr>
        <w:t xml:space="preserve"> состояния (онкологические, гематологические, больные на </w:t>
      </w:r>
      <w:proofErr w:type="spellStart"/>
      <w:r w:rsidRPr="001B5371">
        <w:rPr>
          <w:color w:val="000000"/>
          <w:sz w:val="28"/>
          <w:lang w:val="ru-RU"/>
        </w:rPr>
        <w:t>иммуносупрессивной</w:t>
      </w:r>
      <w:proofErr w:type="spellEnd"/>
      <w:r w:rsidRPr="001B5371">
        <w:rPr>
          <w:color w:val="000000"/>
          <w:sz w:val="28"/>
          <w:lang w:val="ru-RU"/>
        </w:rPr>
        <w:t xml:space="preserve"> терапии и другие);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67" w:name="z372"/>
      <w:bookmarkEnd w:id="36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6) беременные женщины;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68" w:name="z373"/>
      <w:bookmarkEnd w:id="36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7) другие тяжелые хронические заболевания.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69" w:name="z374"/>
      <w:bookmarkEnd w:id="36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Педагоги с перечисленными заболеваниями подлежат переводу на дистанционное преподавание/обучение.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70" w:name="z375"/>
      <w:bookmarkEnd w:id="36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178. 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71" w:name="z376"/>
      <w:bookmarkEnd w:id="37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179. 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допускается.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72" w:name="z377"/>
      <w:bookmarkEnd w:id="371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180. Каждый этаж общежития оборудуется бесконтактными диспенсерами-распылителями или </w:t>
      </w:r>
      <w:proofErr w:type="spellStart"/>
      <w:r w:rsidRPr="001B5371">
        <w:rPr>
          <w:color w:val="000000"/>
          <w:sz w:val="28"/>
          <w:lang w:val="ru-RU"/>
        </w:rPr>
        <w:t>санитайзерами</w:t>
      </w:r>
      <w:proofErr w:type="spellEnd"/>
      <w:r w:rsidRPr="001B5371">
        <w:rPr>
          <w:color w:val="000000"/>
          <w:sz w:val="28"/>
          <w:lang w:val="ru-RU"/>
        </w:rPr>
        <w:t xml:space="preserve"> с дезинфицирующим раствором для их дозаправки.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73" w:name="z378"/>
      <w:bookmarkEnd w:id="37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181. В общежитиях создаются условия (обеспечение бытовыми условиями, компьютером, интернетом) для обучения в дистанционном формате.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74" w:name="z379"/>
      <w:bookmarkEnd w:id="37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75" w:name="z380"/>
      <w:bookmarkEnd w:id="37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76" w:name="z381"/>
      <w:bookmarkEnd w:id="37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77" w:name="z382"/>
      <w:bookmarkEnd w:id="37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185. 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78" w:name="z383"/>
      <w:bookmarkEnd w:id="37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186. В общежитиях проводятся следующие противоэпидемические мероприятия: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79" w:name="z384"/>
      <w:bookmarkEnd w:id="37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исключается совместный прием пищи обучающимися;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80" w:name="z385"/>
      <w:bookmarkEnd w:id="37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проводится постоянно влажная уборка с применением дезинфицирующих средств в туалетах, умывальных, душевых и бытовых комнатах;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81" w:name="z386"/>
      <w:bookmarkEnd w:id="38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места общего пользования обеспечиваются средствами для мытья рук и антисептиками;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82" w:name="z387"/>
      <w:bookmarkEnd w:id="38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увеличивается частота и качество уборки (дополнительная обработка ручек, других поверхностей);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83" w:name="z388"/>
      <w:bookmarkEnd w:id="38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вход и выход обучающихся из общежитий регистрируется в журнале;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84" w:name="z389"/>
      <w:bookmarkEnd w:id="38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85" w:name="z390"/>
      <w:bookmarkEnd w:id="38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7) обеспечивается особый контроль за студентами с хроническими заболеваниями с учетом групп риска.</w:t>
      </w:r>
    </w:p>
    <w:p w:rsidR="008D17A7" w:rsidRPr="001B5371" w:rsidRDefault="001B5371">
      <w:pPr>
        <w:spacing w:after="0"/>
        <w:rPr>
          <w:lang w:val="ru-RU"/>
        </w:rPr>
      </w:pPr>
      <w:bookmarkStart w:id="386" w:name="z391"/>
      <w:bookmarkEnd w:id="385"/>
      <w:r w:rsidRPr="001B5371">
        <w:rPr>
          <w:b/>
          <w:color w:val="000000"/>
          <w:lang w:val="ru-RU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среднего образования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87" w:name="z392"/>
      <w:bookmarkEnd w:id="38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187. Организация учебного процесса для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 xml:space="preserve">, 1-11 классов проводится в дистанционном формате, за исключением школ, с контингентом от 5 до 180 человек, с численностью детей в классах до 15 человек. Разрешается по заявлениям родителей и законных представителей детей при наличии в школах соответствующих условий (усиленные санитарные требования, согласие </w:t>
      </w:r>
      <w:r w:rsidRPr="001B5371">
        <w:rPr>
          <w:color w:val="000000"/>
          <w:sz w:val="28"/>
          <w:lang w:val="ru-RU"/>
        </w:rPr>
        <w:lastRenderedPageBreak/>
        <w:t xml:space="preserve">педагогов) открытие дежурных классов до 15 детей для обучающихся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>, 1-4 классов.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88" w:name="z393"/>
      <w:bookmarkEnd w:id="38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188. Обучение проводится в организациях образования в дежурных классах с наполняемостью до 15 детей в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>, 1-4 классах по заявлениям родителей и законных представителей детей при наличии в школах соответствующих условий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89" w:name="z394"/>
      <w:bookmarkEnd w:id="38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189. 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90" w:name="z395"/>
      <w:bookmarkEnd w:id="38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190. При организации обучения в дежурных классах обеспечивается выполнение следующих требований: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91" w:name="z396"/>
      <w:bookmarkEnd w:id="39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наполняемость класса – не более 15 детей;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92" w:name="z397"/>
      <w:bookmarkEnd w:id="39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продолжительность уроков – 40 мин;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93" w:name="z398"/>
      <w:bookmarkEnd w:id="39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перемены в разное время для разных классов;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94" w:name="z399"/>
      <w:bookmarkEnd w:id="39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проветривание, </w:t>
      </w:r>
      <w:proofErr w:type="spellStart"/>
      <w:r w:rsidRPr="001B5371">
        <w:rPr>
          <w:color w:val="000000"/>
          <w:sz w:val="28"/>
          <w:lang w:val="ru-RU"/>
        </w:rPr>
        <w:t>кварцевание</w:t>
      </w:r>
      <w:proofErr w:type="spellEnd"/>
      <w:r w:rsidRPr="001B5371">
        <w:rPr>
          <w:color w:val="000000"/>
          <w:sz w:val="28"/>
          <w:lang w:val="ru-RU"/>
        </w:rPr>
        <w:t xml:space="preserve"> кабинетов после каждого урока;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95" w:name="z400"/>
      <w:bookmarkEnd w:id="39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мытье рук и использование специальных средств после каждого урока;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96" w:name="z401"/>
      <w:bookmarkEnd w:id="39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6) расписание уроков составляется согласно рабочего учебного плана организации образования на учебный год;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97" w:name="z402"/>
      <w:bookmarkEnd w:id="39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7) уроки проводятся согласно расписания.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98" w:name="z403"/>
      <w:bookmarkEnd w:id="397"/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191. Формирование дежурных классов в специальных классах/школах осуществляется для детей с особыми образовательными потребностями по заявлениям родителей или законных представителей для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>, 1 – 4 классов с наполняемостью не более 12 человек. Заявления принимаются в электронной форме через доступные средства связи по форме, согласно приложения 12 к настоящим Санитарным правилам.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399" w:name="z404"/>
      <w:bookmarkEnd w:id="39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192. При устойчивом сокращении заболеваемости осуществляется постепенный переход школы, специальных классов/школ в комбинированный формат. Первыми на вышеуказанный формат переходят обучающиеся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>, 1-4 классов, 5-11 классы продолжают обучение в дистанционном формате.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00" w:name="z405"/>
      <w:bookmarkEnd w:id="39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193. Организациями образования для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>, 1 – 4 классов составляется расписание уроков с чередованием смен и подсмен.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01" w:name="z406"/>
      <w:bookmarkEnd w:id="40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194. При организации обучения в организациях образования в комбинированном формате соблюдаются следующие требования: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02" w:name="z407"/>
      <w:bookmarkEnd w:id="40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увеличение смен и подсмен для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 xml:space="preserve">, 1-4 классов с соблюдением социального </w:t>
      </w:r>
      <w:proofErr w:type="spellStart"/>
      <w:r w:rsidRPr="001B5371">
        <w:rPr>
          <w:color w:val="000000"/>
          <w:sz w:val="28"/>
          <w:lang w:val="ru-RU"/>
        </w:rPr>
        <w:t>дистанцирования</w:t>
      </w:r>
      <w:proofErr w:type="spellEnd"/>
      <w:r w:rsidRPr="001B5371">
        <w:rPr>
          <w:color w:val="000000"/>
          <w:sz w:val="28"/>
          <w:lang w:val="ru-RU"/>
        </w:rPr>
        <w:t>, сокращения физических контактов;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03" w:name="z408"/>
      <w:bookmarkEnd w:id="40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организация перемен для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>, 1-4 классов между уроками в разное время для разных классов;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04" w:name="z409"/>
      <w:bookmarkEnd w:id="403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195. При дальнейшем устойчивом улучшении санитарно-эпидемиологической ситуации обучающиеся 5-11 классов переходят в штатный режим.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05" w:name="z410"/>
      <w:bookmarkEnd w:id="40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196. 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родителей),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06" w:name="z411"/>
      <w:bookmarkEnd w:id="40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197. При организации режима занятий в закрытом формате соблюдаются следующие требования: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07" w:name="z412"/>
      <w:bookmarkEnd w:id="40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осуществляется одновременный заезд обучающихся и сотрудников для проживания в школе-интернате в начале учебного года;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08" w:name="z413"/>
      <w:bookmarkEnd w:id="40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педагогическая деятельность (учителя, воспитатели, специалисты психолого-педагогического сопровождения) посменно (7-14 дней) осуществляется согласно графику, составленному и утвержденному администрацией организации образования;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09" w:name="z414"/>
      <w:bookmarkEnd w:id="40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10" w:name="z415"/>
      <w:bookmarkEnd w:id="40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обеспечиваются условия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11" w:name="z416"/>
      <w:bookmarkEnd w:id="41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12" w:name="z417"/>
      <w:bookmarkEnd w:id="41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6) исключается контакт педагогического коллектива, технических служб при организации деятельности в штатном режиме.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13" w:name="z418"/>
      <w:bookmarkEnd w:id="41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7) связь с родителями (законными представителями) в дистанционном порядке осуществляется с использованием </w:t>
      </w:r>
      <w:proofErr w:type="spellStart"/>
      <w:r w:rsidRPr="001B5371">
        <w:rPr>
          <w:color w:val="000000"/>
          <w:sz w:val="28"/>
          <w:lang w:val="ru-RU"/>
        </w:rPr>
        <w:t>интернет-ресурсов</w:t>
      </w:r>
      <w:proofErr w:type="spellEnd"/>
      <w:r w:rsidRPr="001B5371">
        <w:rPr>
          <w:color w:val="000000"/>
          <w:sz w:val="28"/>
          <w:lang w:val="ru-RU"/>
        </w:rPr>
        <w:t>, других доступных средств связи;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14" w:name="z419"/>
      <w:bookmarkEnd w:id="41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8) устанавливается продолжительность уроков – 40 мин;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15" w:name="z420"/>
      <w:bookmarkEnd w:id="41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9) устанавливается перемены в разное время для разных классов;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16" w:name="z421"/>
      <w:bookmarkEnd w:id="41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10) проводится проветривание, </w:t>
      </w:r>
      <w:proofErr w:type="spellStart"/>
      <w:r w:rsidRPr="001B5371">
        <w:rPr>
          <w:color w:val="000000"/>
          <w:sz w:val="28"/>
          <w:lang w:val="ru-RU"/>
        </w:rPr>
        <w:t>кварцевание</w:t>
      </w:r>
      <w:proofErr w:type="spellEnd"/>
      <w:r w:rsidRPr="001B5371">
        <w:rPr>
          <w:color w:val="000000"/>
          <w:sz w:val="28"/>
          <w:lang w:val="ru-RU"/>
        </w:rPr>
        <w:t xml:space="preserve"> кабинетов после каждого урока;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17" w:name="z422"/>
      <w:bookmarkEnd w:id="41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11) проводится мытье рук и использование специальных средств после каждого урока;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18" w:name="z423"/>
      <w:bookmarkEnd w:id="417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12) расписание уроков составляется согласно рабочего учебного плана организации образования на учебный год;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19" w:name="z424"/>
      <w:bookmarkEnd w:id="41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13) уроки проводятся согласно расписания.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20" w:name="z425"/>
      <w:bookmarkEnd w:id="41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198. Работа обучающегося за компьютером осуществляется с соблюдением требований к длительности занятий.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21" w:name="z426"/>
      <w:bookmarkEnd w:id="42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199. Непрерывная длительность занятий в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 xml:space="preserve">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22" w:name="z427"/>
      <w:bookmarkEnd w:id="42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в </w:t>
      </w:r>
      <w:proofErr w:type="spellStart"/>
      <w:r w:rsidRPr="001B5371">
        <w:rPr>
          <w:color w:val="000000"/>
          <w:sz w:val="28"/>
          <w:lang w:val="ru-RU"/>
        </w:rPr>
        <w:t>предшкольных</w:t>
      </w:r>
      <w:proofErr w:type="spellEnd"/>
      <w:r w:rsidRPr="001B5371">
        <w:rPr>
          <w:color w:val="000000"/>
          <w:sz w:val="28"/>
          <w:lang w:val="ru-RU"/>
        </w:rPr>
        <w:t>, дошкольных группах/классах и 1 классах - не более 15 минут;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23" w:name="z428"/>
      <w:bookmarkEnd w:id="42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в 2-3 классах - не более 20 минут;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24" w:name="z429"/>
      <w:bookmarkEnd w:id="42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в 4-5 классах - не более 25 минут;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25" w:name="z430"/>
      <w:bookmarkEnd w:id="42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в 6-8 классах - не более 25 минут;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26" w:name="z431"/>
      <w:bookmarkEnd w:id="42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в 9-11(12) классах - не более 30 минут.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27" w:name="z432"/>
      <w:bookmarkEnd w:id="42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200. Продолжительность непосредственной работы с компьютерами и ноутбуками не превышает 2-х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28" w:name="z433"/>
      <w:bookmarkEnd w:id="42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201. 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29" w:name="z434"/>
      <w:bookmarkEnd w:id="42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202.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30" w:name="z435"/>
      <w:bookmarkEnd w:id="42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203. 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31" w:name="z436"/>
      <w:bookmarkEnd w:id="43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204. Подгрупповые занятия в КППК проводятся в составе не более 5 детей с включением родителя (законных представителей) ребенка.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32" w:name="z437"/>
      <w:bookmarkEnd w:id="43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205.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33" w:name="z438"/>
      <w:bookmarkEnd w:id="43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206. Лечебная физическая культура (далее – ЛФК) проводится в зале с включением родителей (законных представителей) на занятие с соблюдением </w:t>
      </w:r>
      <w:r w:rsidRPr="001B5371">
        <w:rPr>
          <w:color w:val="000000"/>
          <w:sz w:val="28"/>
          <w:lang w:val="ru-RU"/>
        </w:rPr>
        <w:lastRenderedPageBreak/>
        <w:t>безопасной дистанции между родителем (законных представителей) и педагогом (1-1,5 м.). На занятия не допускаются следующие категории лиц, сопровождающих детей: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34" w:name="z439"/>
      <w:bookmarkEnd w:id="43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контактные с подтвержденной </w:t>
      </w:r>
      <w:proofErr w:type="spellStart"/>
      <w:r w:rsidRPr="001B5371">
        <w:rPr>
          <w:color w:val="000000"/>
          <w:sz w:val="28"/>
          <w:lang w:val="ru-RU"/>
        </w:rPr>
        <w:t>коронавирусной</w:t>
      </w:r>
      <w:proofErr w:type="spellEnd"/>
      <w:r w:rsidRPr="001B5371">
        <w:rPr>
          <w:color w:val="000000"/>
          <w:sz w:val="28"/>
          <w:lang w:val="ru-RU"/>
        </w:rPr>
        <w:t xml:space="preserve"> инфекцией;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35" w:name="z440"/>
      <w:bookmarkEnd w:id="43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беременные;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36" w:name="z441"/>
      <w:bookmarkEnd w:id="43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лица старше 65 лет;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37" w:name="z442"/>
      <w:bookmarkEnd w:id="43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лица с проявлениями острых респираторных заболеваний. Работа инструктора ЛФК с ребенком проводится с использованием одноразовых перчаток и масок.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38" w:name="z443"/>
      <w:bookmarkEnd w:id="43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207. Ребенок, перенесший заболевание, и (или) в случаях, когда он был в контакте с больным </w:t>
      </w:r>
      <w:proofErr w:type="spellStart"/>
      <w:r w:rsidRPr="001B5371">
        <w:rPr>
          <w:color w:val="000000"/>
          <w:sz w:val="28"/>
          <w:lang w:val="ru-RU"/>
        </w:rPr>
        <w:t>коронавирусной</w:t>
      </w:r>
      <w:proofErr w:type="spellEnd"/>
      <w:r w:rsidRPr="001B5371">
        <w:rPr>
          <w:color w:val="000000"/>
          <w:sz w:val="28"/>
          <w:lang w:val="ru-RU"/>
        </w:rPr>
        <w:t xml:space="preserve">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39" w:name="z444"/>
      <w:bookmarkEnd w:id="43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208. 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40" w:name="z445"/>
      <w:bookmarkEnd w:id="43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209. Индивидуальные и подгрупповые занятия проводятся с их чередованием: одно в штатном режиме – одно в дистанционном формате до улучшения санитарно-эпидемиологической ситуации по заболеваемости </w:t>
      </w:r>
      <w:proofErr w:type="spellStart"/>
      <w:r w:rsidRPr="001B5371">
        <w:rPr>
          <w:color w:val="000000"/>
          <w:sz w:val="28"/>
          <w:lang w:val="ru-RU"/>
        </w:rPr>
        <w:t>коронавирусной</w:t>
      </w:r>
      <w:proofErr w:type="spellEnd"/>
      <w:r w:rsidRPr="001B5371">
        <w:rPr>
          <w:color w:val="000000"/>
          <w:sz w:val="28"/>
          <w:lang w:val="ru-RU"/>
        </w:rPr>
        <w:t xml:space="preserve"> инфекцией. Занятия в дистанционном формате проводятся с возможностью удаленного доступа педагога (вне организации).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41" w:name="z446"/>
      <w:bookmarkEnd w:id="44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210.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42" w:name="z447"/>
      <w:bookmarkEnd w:id="44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211. Подгрупповые занятия в РЦ проводятся в составе не более 5 детей с включением родителя (законных представителей) ребенка.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43" w:name="z448"/>
      <w:bookmarkEnd w:id="44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212.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44" w:name="z449"/>
      <w:bookmarkEnd w:id="44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213.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45" w:name="z450"/>
      <w:bookmarkEnd w:id="44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214.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46" w:name="z451"/>
      <w:bookmarkEnd w:id="44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215. При проведении </w:t>
      </w:r>
      <w:proofErr w:type="spellStart"/>
      <w:r w:rsidRPr="001B5371">
        <w:rPr>
          <w:color w:val="000000"/>
          <w:sz w:val="28"/>
          <w:lang w:val="ru-RU"/>
        </w:rPr>
        <w:t>физиопроцедур</w:t>
      </w:r>
      <w:proofErr w:type="spellEnd"/>
      <w:r w:rsidRPr="001B5371">
        <w:rPr>
          <w:color w:val="000000"/>
          <w:sz w:val="28"/>
          <w:lang w:val="ru-RU"/>
        </w:rPr>
        <w:t xml:space="preserve">, массажа ограничивается нахождение в комнате не более 2-х детей с соблюдением безопасной дистанции между </w:t>
      </w:r>
      <w:r w:rsidRPr="001B5371">
        <w:rPr>
          <w:color w:val="000000"/>
          <w:sz w:val="28"/>
          <w:lang w:val="ru-RU"/>
        </w:rPr>
        <w:lastRenderedPageBreak/>
        <w:t>кушетками. Медицинские процедуры с ребенком проводятся с использованием одноразовых перчаток и масок.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47" w:name="z452"/>
      <w:bookmarkEnd w:id="44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216. ПМПК осуществляют деятельность по предварительной записи детей на консультацию.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48" w:name="z453"/>
      <w:bookmarkEnd w:id="44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217.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8D17A7" w:rsidRPr="001B5371" w:rsidRDefault="001B5371">
      <w:pPr>
        <w:spacing w:after="0"/>
        <w:rPr>
          <w:lang w:val="ru-RU"/>
        </w:rPr>
      </w:pPr>
      <w:bookmarkStart w:id="449" w:name="z454"/>
      <w:bookmarkEnd w:id="448"/>
      <w:r w:rsidRPr="001B5371">
        <w:rPr>
          <w:b/>
          <w:color w:val="000000"/>
          <w:lang w:val="ru-RU"/>
        </w:rPr>
        <w:t xml:space="preserve"> Параграф 2. Требования к организации режима занятий в организациях технического и профессионального, </w:t>
      </w:r>
      <w:proofErr w:type="spellStart"/>
      <w:r w:rsidRPr="001B5371">
        <w:rPr>
          <w:b/>
          <w:color w:val="000000"/>
          <w:lang w:val="ru-RU"/>
        </w:rPr>
        <w:t>послесреднего</w:t>
      </w:r>
      <w:proofErr w:type="spellEnd"/>
      <w:r w:rsidRPr="001B5371">
        <w:rPr>
          <w:b/>
          <w:color w:val="000000"/>
          <w:lang w:val="ru-RU"/>
        </w:rPr>
        <w:t xml:space="preserve"> образования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50" w:name="z455"/>
      <w:bookmarkEnd w:id="44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218. Организаций </w:t>
      </w:r>
      <w:proofErr w:type="spellStart"/>
      <w:r w:rsidRPr="001B5371">
        <w:rPr>
          <w:color w:val="000000"/>
          <w:sz w:val="28"/>
          <w:lang w:val="ru-RU"/>
        </w:rPr>
        <w:t>ТиПО</w:t>
      </w:r>
      <w:proofErr w:type="spellEnd"/>
      <w:r w:rsidRPr="001B5371">
        <w:rPr>
          <w:color w:val="000000"/>
          <w:sz w:val="28"/>
          <w:lang w:val="ru-RU"/>
        </w:rPr>
        <w:t xml:space="preserve">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 Допускается обучение в штатном режиме в организациях </w:t>
      </w:r>
      <w:proofErr w:type="spellStart"/>
      <w:r w:rsidRPr="001B5371">
        <w:rPr>
          <w:color w:val="000000"/>
          <w:sz w:val="28"/>
          <w:lang w:val="ru-RU"/>
        </w:rPr>
        <w:t>ТиПО</w:t>
      </w:r>
      <w:proofErr w:type="spellEnd"/>
      <w:r w:rsidRPr="001B5371">
        <w:rPr>
          <w:color w:val="000000"/>
          <w:sz w:val="28"/>
          <w:lang w:val="ru-RU"/>
        </w:rPr>
        <w:t xml:space="preserve"> сельских населенных пунктов и малых городов с наполняемостью в группах до 15 студентов.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51" w:name="z456"/>
      <w:bookmarkEnd w:id="45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219. В организациях </w:t>
      </w:r>
      <w:proofErr w:type="spellStart"/>
      <w:r w:rsidRPr="001B5371">
        <w:rPr>
          <w:color w:val="000000"/>
          <w:sz w:val="28"/>
          <w:lang w:val="ru-RU"/>
        </w:rPr>
        <w:t>ТиПО</w:t>
      </w:r>
      <w:proofErr w:type="spellEnd"/>
      <w:r w:rsidRPr="001B5371">
        <w:rPr>
          <w:color w:val="000000"/>
          <w:sz w:val="28"/>
          <w:lang w:val="ru-RU"/>
        </w:rPr>
        <w:t xml:space="preserve"> проведение культурно-массовых и воспитательных, массовых спортивных мероприятий не допускается.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52" w:name="z457"/>
      <w:bookmarkEnd w:id="45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220. При реализации образовательных программ или их частей в организациях </w:t>
      </w:r>
      <w:proofErr w:type="spellStart"/>
      <w:r w:rsidRPr="001B5371">
        <w:rPr>
          <w:color w:val="000000"/>
          <w:sz w:val="28"/>
          <w:lang w:val="ru-RU"/>
        </w:rPr>
        <w:t>ТиПО</w:t>
      </w:r>
      <w:proofErr w:type="spellEnd"/>
      <w:r w:rsidRPr="001B5371">
        <w:rPr>
          <w:color w:val="000000"/>
          <w:sz w:val="28"/>
          <w:lang w:val="ru-RU"/>
        </w:rPr>
        <w:t>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53" w:name="z458"/>
      <w:bookmarkEnd w:id="45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требуется одновременное нахождение людей в корпусах, аудиториях при не превышении 30% проектной мощности в помещении;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54" w:name="z459"/>
      <w:bookmarkEnd w:id="45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наполнение спортивных, актовых залов группами осуществляется не более 30% от проектной мощности;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55" w:name="z460"/>
      <w:bookmarkEnd w:id="45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56" w:name="z461"/>
      <w:bookmarkEnd w:id="45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221. При устойчивом снижении уровня заболеваемости осуществляется постепенный переход колледжа в комбинированный формат.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57" w:name="z462"/>
      <w:bookmarkEnd w:id="45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222. Учебные занятия организовываются в дистанционном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58" w:name="z463"/>
      <w:bookmarkEnd w:id="45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223. Первыми переходят на штатный режим студенты выпускных групп. Обучающиеся промежуточных курсов продолжают обучаться в дистанционном формате.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59" w:name="z464"/>
      <w:bookmarkEnd w:id="45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224. При организации обучения в штатном, комбинированном форматах: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60" w:name="z465"/>
      <w:bookmarkEnd w:id="45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занятия в аудиториях проводятся с учетом соблюдения дистанции не менее 1,5 метров, с отменой кабинетной системы;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61" w:name="z466"/>
      <w:bookmarkEnd w:id="46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организуется перерыв между занятиями индивидуально для каждой группы;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62" w:name="z467"/>
      <w:bookmarkEnd w:id="461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3) читальные залы в библиотеках закрываются, за исключением работы по книговыдаче;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63" w:name="z468"/>
      <w:bookmarkEnd w:id="46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проводится инструктаж студентов, педагогов, мастеров производственного обучения, других работников, родителей (законных представителей) о соблюдении санитарно-гигиенических требований;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64" w:name="z469"/>
      <w:bookmarkEnd w:id="46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осуществляется распределение в общежитиях с соблюдением социальной дистанции между проживающими и заполнением комнат до 30 %.</w:t>
      </w:r>
    </w:p>
    <w:p w:rsidR="008D17A7" w:rsidRPr="001B5371" w:rsidRDefault="001B5371">
      <w:pPr>
        <w:spacing w:after="0"/>
        <w:rPr>
          <w:lang w:val="ru-RU"/>
        </w:rPr>
      </w:pPr>
      <w:bookmarkStart w:id="465" w:name="z470"/>
      <w:bookmarkEnd w:id="464"/>
      <w:r w:rsidRPr="001B5371">
        <w:rPr>
          <w:b/>
          <w:color w:val="000000"/>
          <w:lang w:val="ru-RU"/>
        </w:rPr>
        <w:t xml:space="preserve"> Параграф 3. Требования к организации режима занятий в организациях высшего и послевузовского образования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66" w:name="z471"/>
      <w:bookmarkEnd w:id="46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225. В организациях высшего и послевузовского образования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67" w:name="z472"/>
      <w:bookmarkEnd w:id="46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226. В организациях высшего и послевузовского образования проводятся следующие противоэпидемиологические мероприятия: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68" w:name="z473"/>
      <w:bookmarkEnd w:id="467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69" w:name="z474"/>
      <w:bookmarkEnd w:id="468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допускается одновременное нахождение людей в корпусах, аудиториях при не превышении 40-50% проектной мощности в помещении;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70" w:name="z475"/>
      <w:bookmarkEnd w:id="469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наполнение спортивных, актовых, поточных залов группами осуществляется не более 40-50% от проектной мощности;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71" w:name="z476"/>
      <w:bookmarkEnd w:id="470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обработка поточных аудиторий (вместимостью более 40 человек), библиотек проводится каждые 4 часа посредством включения бактерицидной лампы на 15 минут, влажной уборки и последующего проветривания;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72" w:name="z477"/>
      <w:bookmarkEnd w:id="471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обработка аудиторий (вместимостью менее 40 человек) проводится ежедневно посредством включения бактерицидной лампы на 15 минут, влажной уборки и последующего проветривания;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73" w:name="z478"/>
      <w:bookmarkEnd w:id="472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6) внедряется система зонирования, предполагающая дополнительный пропускной режим внутри корпуса (корпусов);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74" w:name="z479"/>
      <w:bookmarkEnd w:id="47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7) лабораторные, практические и студийные занятия проводятся с обеспечением не менее 5 м</w:t>
      </w:r>
      <w:r w:rsidRPr="001B5371">
        <w:rPr>
          <w:color w:val="000000"/>
          <w:vertAlign w:val="superscript"/>
          <w:lang w:val="ru-RU"/>
        </w:rPr>
        <w:t>2</w:t>
      </w:r>
      <w:r w:rsidRPr="001B5371">
        <w:rPr>
          <w:color w:val="000000"/>
          <w:sz w:val="28"/>
          <w:lang w:val="ru-RU"/>
        </w:rPr>
        <w:t xml:space="preserve"> на 1 обучающегося;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75" w:name="z480"/>
      <w:bookmarkEnd w:id="47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76" w:name="z481"/>
      <w:bookmarkEnd w:id="475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227. 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77" w:name="z482"/>
      <w:bookmarkEnd w:id="476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228. В организациях высшего и послевузовского образования проведение массовых учебных и воспитательных, спортивных мероприятий не допускается.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78" w:name="z483"/>
      <w:bookmarkEnd w:id="477"/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229. Распределение в общежитиях осуществляется с соблюдением социальной дистанции между проживающими и заполнением комнат до 50 %.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D17A7" w:rsidRPr="002323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1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8D17A7" w:rsidRDefault="001B5371">
      <w:pPr>
        <w:spacing w:after="0"/>
      </w:pPr>
      <w:bookmarkStart w:id="479" w:name="z485"/>
      <w:r w:rsidRPr="001B5371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Лабораторно-инструментальные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исследования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2"/>
        <w:gridCol w:w="2816"/>
        <w:gridCol w:w="2420"/>
        <w:gridCol w:w="429"/>
        <w:gridCol w:w="3119"/>
        <w:gridCol w:w="46"/>
      </w:tblGrid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отбора</w:t>
            </w:r>
            <w:proofErr w:type="spellEnd"/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исследований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Организации образования, воспитания, мест проживания обучающихся и воспитанников, </w:t>
            </w:r>
            <w:proofErr w:type="spellStart"/>
            <w:r w:rsidRPr="001B5371">
              <w:rPr>
                <w:color w:val="000000"/>
                <w:sz w:val="20"/>
                <w:lang w:val="ru-RU"/>
              </w:rPr>
              <w:t>интернатные</w:t>
            </w:r>
            <w:proofErr w:type="spellEnd"/>
            <w:r w:rsidRPr="001B5371">
              <w:rPr>
                <w:color w:val="000000"/>
                <w:sz w:val="20"/>
                <w:lang w:val="ru-RU"/>
              </w:rPr>
              <w:t xml:space="preserve"> организации всех видов и типов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пищеблоки</w:t>
            </w:r>
            <w:proofErr w:type="spellEnd"/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  пробы пищевых продуктов (сырье) на микробиологические исследования 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калорийность</w:t>
            </w:r>
            <w:proofErr w:type="spellEnd"/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обработки</w:t>
            </w:r>
            <w:proofErr w:type="spellEnd"/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смывы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внешней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B5371">
              <w:rPr>
                <w:color w:val="000000"/>
                <w:sz w:val="20"/>
                <w:lang w:val="ru-RU"/>
              </w:rPr>
              <w:t>вода</w:t>
            </w:r>
            <w:proofErr w:type="gramEnd"/>
            <w:r w:rsidRPr="001B5371">
              <w:rPr>
                <w:color w:val="000000"/>
                <w:sz w:val="20"/>
                <w:lang w:val="ru-RU"/>
              </w:rPr>
              <w:t xml:space="preserve">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эпидемиологическим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показаниям</w:t>
            </w:r>
            <w:proofErr w:type="spellEnd"/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 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температура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относительная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влажность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воздуха</w:t>
            </w:r>
            <w:proofErr w:type="spellEnd"/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both"/>
              <w:rPr>
                <w:lang w:val="ru-RU"/>
              </w:rPr>
            </w:pPr>
            <w:r w:rsidRPr="001B5371">
              <w:rPr>
                <w:lang w:val="ru-RU"/>
              </w:rPr>
              <w:br/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раз в год в период отопительного сезона)</w:t>
            </w:r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вентиляции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шум</w:t>
            </w:r>
            <w:proofErr w:type="spellEnd"/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both"/>
              <w:rPr>
                <w:lang w:val="ru-RU"/>
              </w:rPr>
            </w:pPr>
            <w:r w:rsidRPr="001B5371">
              <w:rPr>
                <w:lang w:val="ru-RU"/>
              </w:rPr>
              <w:br/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водоразборные краны - ввод и вывод в здании, на пищеблоке </w:t>
            </w:r>
            <w:r w:rsidRPr="001B5371">
              <w:rPr>
                <w:color w:val="000000"/>
                <w:sz w:val="20"/>
                <w:lang w:val="ru-RU"/>
              </w:rPr>
              <w:lastRenderedPageBreak/>
              <w:t>(при расположении в отдельном блоке)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lastRenderedPageBreak/>
              <w:t xml:space="preserve">вода из водопроводной системы (бактериологические и </w:t>
            </w:r>
            <w:r w:rsidRPr="001B5371">
              <w:rPr>
                <w:color w:val="000000"/>
                <w:sz w:val="20"/>
                <w:lang w:val="ru-RU"/>
              </w:rPr>
              <w:lastRenderedPageBreak/>
              <w:t>санитарно-химические исследования)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lastRenderedPageBreak/>
              <w:t xml:space="preserve">при выдаче санитарно-эпидемиологического заключения </w:t>
            </w:r>
            <w:r w:rsidRPr="001B5371">
              <w:rPr>
                <w:color w:val="000000"/>
                <w:sz w:val="20"/>
                <w:lang w:val="ru-RU"/>
              </w:rPr>
              <w:lastRenderedPageBreak/>
              <w:t>о соответствии (несоответствии) объекта; текущего надзора</w:t>
            </w:r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1.4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B5371">
              <w:rPr>
                <w:color w:val="000000"/>
                <w:sz w:val="20"/>
                <w:lang w:val="ru-RU"/>
              </w:rPr>
              <w:t>вода</w:t>
            </w:r>
            <w:proofErr w:type="gramEnd"/>
            <w:r w:rsidRPr="001B5371">
              <w:rPr>
                <w:color w:val="000000"/>
                <w:sz w:val="20"/>
                <w:lang w:val="ru-RU"/>
              </w:rPr>
              <w:t xml:space="preserve">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пробы воды на бактериологические, санитарно-химические, </w:t>
            </w:r>
            <w:proofErr w:type="spellStart"/>
            <w:r w:rsidRPr="001B5371">
              <w:rPr>
                <w:color w:val="000000"/>
                <w:sz w:val="20"/>
                <w:lang w:val="ru-RU"/>
              </w:rPr>
              <w:t>паразитологические</w:t>
            </w:r>
            <w:proofErr w:type="spellEnd"/>
            <w:r w:rsidRPr="001B5371">
              <w:rPr>
                <w:color w:val="000000"/>
                <w:sz w:val="20"/>
                <w:lang w:val="ru-RU"/>
              </w:rPr>
              <w:t xml:space="preserve"> исследования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B5371">
              <w:rPr>
                <w:color w:val="000000"/>
                <w:sz w:val="20"/>
                <w:lang w:val="ru-RU"/>
              </w:rPr>
              <w:t>напряженность</w:t>
            </w:r>
            <w:proofErr w:type="gramEnd"/>
            <w:r w:rsidRPr="001B5371">
              <w:rPr>
                <w:color w:val="000000"/>
                <w:sz w:val="20"/>
                <w:lang w:val="ru-RU"/>
              </w:rPr>
              <w:t xml:space="preserve"> электромагнитного поля , электростатического поля на рабочих местах, уровень концентрации </w:t>
            </w:r>
            <w:proofErr w:type="spellStart"/>
            <w:r w:rsidRPr="001B5371">
              <w:rPr>
                <w:color w:val="000000"/>
                <w:sz w:val="20"/>
                <w:lang w:val="ru-RU"/>
              </w:rPr>
              <w:t>аэроинов</w:t>
            </w:r>
            <w:proofErr w:type="spellEnd"/>
            <w:r w:rsidRPr="001B5371">
              <w:rPr>
                <w:color w:val="000000"/>
                <w:sz w:val="20"/>
                <w:lang w:val="ru-RU"/>
              </w:rPr>
              <w:t xml:space="preserve"> и коэффициента </w:t>
            </w:r>
            <w:proofErr w:type="spellStart"/>
            <w:r w:rsidRPr="001B5371">
              <w:rPr>
                <w:color w:val="000000"/>
                <w:sz w:val="20"/>
                <w:lang w:val="ru-RU"/>
              </w:rPr>
              <w:t>униполярности</w:t>
            </w:r>
            <w:proofErr w:type="spellEnd"/>
            <w:r w:rsidRPr="001B5371">
              <w:rPr>
                <w:color w:val="000000"/>
                <w:sz w:val="20"/>
                <w:lang w:val="ru-RU"/>
              </w:rPr>
              <w:t>, шум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освещенности</w:t>
            </w:r>
            <w:proofErr w:type="spellEnd"/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печным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автономным, неэлектрическим отоплением, медицинские кабинеты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песочницы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площадках</w:t>
            </w:r>
            <w:proofErr w:type="spellEnd"/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почвы</w:t>
            </w:r>
            <w:proofErr w:type="spellEnd"/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  в порядке текущего надзора в период с мая по сентябрь 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B5371">
              <w:rPr>
                <w:color w:val="000000"/>
                <w:sz w:val="20"/>
                <w:lang w:val="ru-RU"/>
              </w:rPr>
              <w:t>товары</w:t>
            </w:r>
            <w:proofErr w:type="gramEnd"/>
            <w:r w:rsidRPr="001B5371">
              <w:rPr>
                <w:color w:val="000000"/>
                <w:sz w:val="20"/>
                <w:lang w:val="ru-RU"/>
              </w:rPr>
              <w:t xml:space="preserve">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8D17A7" w:rsidRPr="0023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8D17A7" w:rsidRPr="001B5371" w:rsidRDefault="001B5371">
      <w:pPr>
        <w:spacing w:after="0"/>
        <w:rPr>
          <w:lang w:val="ru-RU"/>
        </w:rPr>
      </w:pPr>
      <w:bookmarkStart w:id="480" w:name="z487"/>
      <w:r w:rsidRPr="001B5371">
        <w:rPr>
          <w:b/>
          <w:color w:val="000000"/>
          <w:lang w:val="ru-RU"/>
        </w:rPr>
        <w:t xml:space="preserve"> Наполняемость групп (классов) общеобразовательных и специальных образовательных </w:t>
      </w:r>
      <w:proofErr w:type="gramStart"/>
      <w:r w:rsidRPr="001B5371">
        <w:rPr>
          <w:b/>
          <w:color w:val="000000"/>
          <w:lang w:val="ru-RU"/>
        </w:rPr>
        <w:t>организаций  Наполняемость</w:t>
      </w:r>
      <w:proofErr w:type="gramEnd"/>
      <w:r w:rsidRPr="001B5371">
        <w:rPr>
          <w:b/>
          <w:color w:val="000000"/>
          <w:lang w:val="ru-RU"/>
        </w:rPr>
        <w:t xml:space="preserve"> классов общеобразовательных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81"/>
        <w:gridCol w:w="1956"/>
        <w:gridCol w:w="3454"/>
        <w:gridCol w:w="314"/>
        <w:gridCol w:w="3116"/>
        <w:gridCol w:w="56"/>
      </w:tblGrid>
      <w:tr w:rsidR="008D17A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0"/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предшкольной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подготовки</w:t>
            </w:r>
            <w:proofErr w:type="spellEnd"/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пяти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25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общеобразовательных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организаций</w:t>
            </w:r>
            <w:proofErr w:type="spellEnd"/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от</w:t>
            </w:r>
            <w:proofErr w:type="spellEnd"/>
            <w:r>
              <w:rPr>
                <w:color w:val="000000"/>
                <w:sz w:val="20"/>
              </w:rPr>
              <w:t xml:space="preserve"> 6 (7)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(1-11 (12) 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25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малокомплектных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школах</w:t>
            </w:r>
            <w:proofErr w:type="spellEnd"/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(1-11(12) 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5-10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25</w:t>
            </w:r>
          </w:p>
        </w:tc>
      </w:tr>
    </w:tbl>
    <w:p w:rsidR="008D17A7" w:rsidRDefault="001B5371">
      <w:pPr>
        <w:spacing w:after="0"/>
        <w:jc w:val="both"/>
      </w:pPr>
      <w:bookmarkStart w:id="481" w:name="z48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481"/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В условиях осуществления ограничительных мероприятий, в том числе карантина соответствующими государственными органами, введения чрезвычайного положения, возникновения чрезвычайных ситуаций на определенной территории классы – комплекты организаций образования могут формироваться до 15 обучающихся классе.</w:t>
      </w:r>
    </w:p>
    <w:p w:rsidR="008D17A7" w:rsidRPr="001B5371" w:rsidRDefault="001B5371">
      <w:pPr>
        <w:spacing w:after="0"/>
        <w:rPr>
          <w:lang w:val="ru-RU"/>
        </w:rPr>
      </w:pPr>
      <w:bookmarkStart w:id="482" w:name="z490"/>
      <w:r w:rsidRPr="001B5371">
        <w:rPr>
          <w:b/>
          <w:color w:val="000000"/>
          <w:lang w:val="ru-RU"/>
        </w:rPr>
        <w:t xml:space="preserve"> Наполняемость классов, воспитательных групп, групп продленного дня в специальных образовательных организациях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31"/>
        <w:gridCol w:w="1318"/>
        <w:gridCol w:w="3566"/>
        <w:gridCol w:w="62"/>
      </w:tblGrid>
      <w:tr w:rsidR="008D17A7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8D17A7" w:rsidRPr="00232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Специальные образовательные организации для детей</w:t>
            </w:r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Количество детей в классе (группе)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школьный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тяжелыми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слуха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неслышащих</w:t>
            </w:r>
            <w:proofErr w:type="spellEnd"/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слабослышащих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позднооглохших</w:t>
            </w:r>
            <w:proofErr w:type="spellEnd"/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зрения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незрячих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поздноослепших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слабо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видящих</w:t>
            </w:r>
            <w:proofErr w:type="spellEnd"/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амблиопией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косоглазием</w:t>
            </w:r>
            <w:proofErr w:type="spellEnd"/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легкой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умеренной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тяжелой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задержкой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с нарушением опорно-двигательного аппарата</w:t>
            </w:r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сложными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дефектами</w:t>
            </w:r>
            <w:proofErr w:type="spellEnd"/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с расстройствами эмоционально-волевой сферы</w:t>
            </w:r>
          </w:p>
        </w:tc>
        <w:tc>
          <w:tcPr>
            <w:tcW w:w="6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8D17A7" w:rsidRDefault="001B5371">
      <w:pPr>
        <w:spacing w:after="0"/>
        <w:jc w:val="both"/>
      </w:pPr>
      <w:bookmarkStart w:id="483" w:name="z49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8D17A7" w:rsidRPr="001B5371" w:rsidRDefault="001B5371">
      <w:pPr>
        <w:spacing w:after="0"/>
        <w:jc w:val="both"/>
        <w:rPr>
          <w:lang w:val="ru-RU"/>
        </w:rPr>
      </w:pPr>
      <w:bookmarkStart w:id="484" w:name="z493"/>
      <w:bookmarkEnd w:id="483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1. Исходя из местных условий и наличия средств, наполняемость классов, воспитательных групп продленного дня в указанных специальных </w:t>
      </w:r>
      <w:r w:rsidRPr="001B5371">
        <w:rPr>
          <w:color w:val="000000"/>
          <w:sz w:val="28"/>
          <w:lang w:val="ru-RU"/>
        </w:rPr>
        <w:lastRenderedPageBreak/>
        <w:t>образовательных организациях допускается ниже рекомендуемой предельной наполняемости.</w:t>
      </w:r>
    </w:p>
    <w:p w:rsidR="008D17A7" w:rsidRDefault="001B5371">
      <w:pPr>
        <w:spacing w:after="0"/>
        <w:jc w:val="both"/>
      </w:pPr>
      <w:bookmarkStart w:id="485" w:name="z494"/>
      <w:bookmarkEnd w:id="484"/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2. Численность групп детей с физическими недостатками и умственной отсталостью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спецгруппы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составлять</w:t>
      </w:r>
      <w:proofErr w:type="spellEnd"/>
      <w:r>
        <w:rPr>
          <w:color w:val="000000"/>
          <w:sz w:val="28"/>
        </w:rPr>
        <w:t xml:space="preserve"> 4-6.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D17A7" w:rsidRPr="002323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5"/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3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8D17A7" w:rsidRPr="001B5371" w:rsidRDefault="001B5371">
      <w:pPr>
        <w:spacing w:after="0"/>
        <w:rPr>
          <w:lang w:val="ru-RU"/>
        </w:rPr>
      </w:pPr>
      <w:bookmarkStart w:id="486" w:name="z496"/>
      <w:r w:rsidRPr="001B5371">
        <w:rPr>
          <w:b/>
          <w:color w:val="000000"/>
          <w:lang w:val="ru-RU"/>
        </w:rPr>
        <w:t xml:space="preserve"> Недельная учебная нагрузка в общеобразовательных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6"/>
        <w:gridCol w:w="900"/>
        <w:gridCol w:w="582"/>
        <w:gridCol w:w="582"/>
        <w:gridCol w:w="582"/>
        <w:gridCol w:w="582"/>
        <w:gridCol w:w="582"/>
        <w:gridCol w:w="121"/>
        <w:gridCol w:w="486"/>
        <w:gridCol w:w="610"/>
        <w:gridCol w:w="606"/>
        <w:gridCol w:w="603"/>
        <w:gridCol w:w="601"/>
        <w:gridCol w:w="599"/>
        <w:gridCol w:w="60"/>
      </w:tblGrid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6"/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Pr="001B5371" w:rsidRDefault="008D17A7">
            <w:pPr>
              <w:rPr>
                <w:lang w:val="ru-RU"/>
              </w:rPr>
            </w:pP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Индивидуальные и групповые консультации, занятия активно-двигательного характера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8D17A7" w:rsidRPr="0023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4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8D17A7" w:rsidRDefault="001B5371">
      <w:pPr>
        <w:spacing w:after="0"/>
      </w:pPr>
      <w:bookmarkStart w:id="487" w:name="z498"/>
      <w:r w:rsidRPr="001B5371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ранжирования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предметов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трудности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7"/>
        <w:gridCol w:w="4511"/>
        <w:gridCol w:w="2043"/>
        <w:gridCol w:w="1661"/>
        <w:gridCol w:w="70"/>
      </w:tblGrid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7"/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Иностранный язык, изучение предметов на иностранном языке.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 w:rsidRPr="001B5371">
              <w:rPr>
                <w:color w:val="000000"/>
                <w:sz w:val="20"/>
                <w:lang w:val="ru-RU"/>
              </w:rPr>
              <w:t>Казахский язык, литература (для школ с казахским языком обучения).</w:t>
            </w:r>
            <w:r w:rsidRPr="001B5371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неказахским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7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  <w:r>
              <w:rPr>
                <w:color w:val="000000"/>
                <w:sz w:val="20"/>
              </w:rPr>
              <w:t>, НВП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Физкультура</w:t>
            </w:r>
            <w:proofErr w:type="spellEnd"/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Черчение</w:t>
            </w:r>
            <w:proofErr w:type="spellEnd"/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ИЗО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D17A7" w:rsidRPr="0023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5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8D17A7" w:rsidRDefault="001B5371">
      <w:pPr>
        <w:spacing w:after="0"/>
      </w:pPr>
      <w:bookmarkStart w:id="488" w:name="z500"/>
      <w:r w:rsidRPr="001B5371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Размеры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мебели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8"/>
        <w:gridCol w:w="861"/>
        <w:gridCol w:w="4169"/>
        <w:gridCol w:w="217"/>
        <w:gridCol w:w="2024"/>
        <w:gridCol w:w="1628"/>
        <w:gridCol w:w="55"/>
      </w:tblGrid>
      <w:tr w:rsidR="008D17A7" w:rsidRPr="00232357">
        <w:trPr>
          <w:gridAfter w:val="1"/>
          <w:wAfter w:w="80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Группа роста (в миллиметрах) учащихся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Высота над полом крышки края стола, обращенного к обучающему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Высота над полом переднего края сидения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8D17A7" w:rsidRPr="0023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6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8D17A7" w:rsidRPr="001B5371" w:rsidRDefault="001B5371">
      <w:pPr>
        <w:spacing w:after="0"/>
        <w:rPr>
          <w:lang w:val="ru-RU"/>
        </w:rPr>
      </w:pPr>
      <w:bookmarkStart w:id="489" w:name="z502"/>
      <w:r w:rsidRPr="001B5371">
        <w:rPr>
          <w:b/>
          <w:color w:val="000000"/>
          <w:lang w:val="ru-RU"/>
        </w:rPr>
        <w:t xml:space="preserve"> Потребность в санитарных приборах учебных и жилых корпусов объектов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8D17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9"/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</w:tbl>
    <w:p w:rsidR="008D17A7" w:rsidRPr="001B5371" w:rsidRDefault="001B5371">
      <w:pPr>
        <w:spacing w:after="0"/>
        <w:rPr>
          <w:lang w:val="ru-RU"/>
        </w:rPr>
      </w:pPr>
      <w:bookmarkStart w:id="490" w:name="z504"/>
      <w:r w:rsidRPr="001B5371">
        <w:rPr>
          <w:b/>
          <w:color w:val="000000"/>
          <w:lang w:val="ru-RU"/>
        </w:rPr>
        <w:t xml:space="preserve"> Потребность в санитарных приборах учебных корпусов общеобразовательных и </w:t>
      </w:r>
      <w:proofErr w:type="spellStart"/>
      <w:r w:rsidRPr="001B5371">
        <w:rPr>
          <w:b/>
          <w:color w:val="000000"/>
          <w:lang w:val="ru-RU"/>
        </w:rPr>
        <w:t>интернатных</w:t>
      </w:r>
      <w:proofErr w:type="spellEnd"/>
      <w:r w:rsidRPr="001B5371">
        <w:rPr>
          <w:b/>
          <w:color w:val="000000"/>
          <w:lang w:val="ru-RU"/>
        </w:rPr>
        <w:t xml:space="preserve">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2"/>
        <w:gridCol w:w="2888"/>
        <w:gridCol w:w="1578"/>
        <w:gridCol w:w="4724"/>
      </w:tblGrid>
      <w:tr w:rsidR="008D17A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0"/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Помещение</w:t>
            </w:r>
            <w:proofErr w:type="spellEnd"/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изм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8D17A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D17A7" w:rsidRPr="002323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Уборные и умывальные учащихся: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девочек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мальчиков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1 унитаз на 20 девочек,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умывальник на 30 девочек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унитаз на 30 мальчиков, 0,5 лоткового писсуара на 40 мальчиков, 1 умывальник на 30 мальчиков</w:t>
            </w:r>
          </w:p>
        </w:tc>
      </w:tr>
      <w:tr w:rsidR="008D17A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Уборные и умывальные персонала (индивидуальные)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8D17A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Кабинет личной гигиены женщин (для персонала)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гигиенический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душ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8D17A7" w:rsidRPr="002323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Уборные и умывальные при актовом зале – лекционной аудитории в блоке общешкольных помещений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женский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мужской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1 унитаз и 1 умывальник на 30 мест в зале</w:t>
            </w:r>
          </w:p>
        </w:tc>
      </w:tr>
      <w:tr w:rsidR="008D17A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Уборные и душевые при раздевальных спортзалов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>, 1умывальник</w:t>
            </w:r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сетки</w:t>
            </w:r>
            <w:proofErr w:type="spellEnd"/>
          </w:p>
        </w:tc>
      </w:tr>
      <w:tr w:rsidR="008D17A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санузел</w:t>
            </w:r>
            <w:proofErr w:type="spellEnd"/>
            <w:r>
              <w:rPr>
                <w:color w:val="000000"/>
                <w:sz w:val="20"/>
              </w:rPr>
              <w:t xml:space="preserve"> и 1 </w:t>
            </w: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>, 1умывальник,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сетка</w:t>
            </w:r>
            <w:proofErr w:type="spellEnd"/>
          </w:p>
        </w:tc>
      </w:tr>
      <w:tr w:rsidR="008D17A7" w:rsidRPr="002323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8D17A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Уборные для персонала в мед</w:t>
            </w:r>
            <w:proofErr w:type="gramStart"/>
            <w:r w:rsidRPr="001B5371">
              <w:rPr>
                <w:color w:val="000000"/>
                <w:sz w:val="20"/>
                <w:lang w:val="ru-RU"/>
              </w:rPr>
              <w:t>. кабинете</w:t>
            </w:r>
            <w:proofErr w:type="gramEnd"/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санузел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>, 1умывальник</w:t>
            </w:r>
          </w:p>
        </w:tc>
      </w:tr>
      <w:tr w:rsidR="008D17A7" w:rsidRPr="002323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Умывальники при обеденных залах: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в школах-интернатах для слепых и слабовидящих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 xml:space="preserve">в школах-интернатах для </w:t>
            </w:r>
            <w:r w:rsidRPr="001B5371">
              <w:rPr>
                <w:color w:val="000000"/>
                <w:sz w:val="20"/>
                <w:lang w:val="ru-RU"/>
              </w:rPr>
              <w:lastRenderedPageBreak/>
              <w:t>умственно отсталых детей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умывальник на 10 посадочных мест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умывальник на 15 посадочных мест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умывальник на 20 посадочных мест</w:t>
            </w:r>
          </w:p>
        </w:tc>
      </w:tr>
    </w:tbl>
    <w:p w:rsidR="008D17A7" w:rsidRPr="001B5371" w:rsidRDefault="001B5371">
      <w:pPr>
        <w:spacing w:after="0"/>
        <w:rPr>
          <w:lang w:val="ru-RU"/>
        </w:rPr>
      </w:pPr>
      <w:bookmarkStart w:id="491" w:name="z505"/>
      <w:r w:rsidRPr="001B5371">
        <w:rPr>
          <w:b/>
          <w:color w:val="000000"/>
          <w:lang w:val="ru-RU"/>
        </w:rPr>
        <w:lastRenderedPageBreak/>
        <w:t xml:space="preserve"> Потребность в санитарных приборах для внешкольных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94"/>
        <w:gridCol w:w="2162"/>
        <w:gridCol w:w="1312"/>
        <w:gridCol w:w="2077"/>
        <w:gridCol w:w="3374"/>
        <w:gridCol w:w="58"/>
      </w:tblGrid>
      <w:tr w:rsidR="008D17A7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1"/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Помещение</w:t>
            </w:r>
            <w:proofErr w:type="spellEnd"/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изм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7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D17A7" w:rsidRPr="00232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Девочек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мальчиков</w:t>
            </w:r>
            <w:proofErr w:type="spellEnd"/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</w:p>
        </w:tc>
        <w:tc>
          <w:tcPr>
            <w:tcW w:w="7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унитаз на 20 девочек, 1 умывальник на 30 девочек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унитаз, 0,5 лотков писсуара и 1 умывальник на 30 мальчиков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Уборные и умывальные персонала (индивидуальные)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</w:p>
        </w:tc>
        <w:tc>
          <w:tcPr>
            <w:tcW w:w="7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Уборные и душевые при раздевальных спортзалов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7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сетки</w:t>
            </w:r>
            <w:proofErr w:type="spellEnd"/>
          </w:p>
        </w:tc>
      </w:tr>
    </w:tbl>
    <w:p w:rsidR="008D17A7" w:rsidRPr="001B5371" w:rsidRDefault="001B5371">
      <w:pPr>
        <w:spacing w:after="0"/>
        <w:rPr>
          <w:lang w:val="ru-RU"/>
        </w:rPr>
      </w:pPr>
      <w:bookmarkStart w:id="492" w:name="z507"/>
      <w:r w:rsidRPr="001B5371">
        <w:rPr>
          <w:b/>
          <w:color w:val="000000"/>
          <w:lang w:val="ru-RU"/>
        </w:rPr>
        <w:t xml:space="preserve"> Количество санитарных приборов в жилых комплексах общеобразовательных, специализированных и специальных </w:t>
      </w:r>
      <w:proofErr w:type="spellStart"/>
      <w:r w:rsidRPr="001B5371">
        <w:rPr>
          <w:b/>
          <w:color w:val="000000"/>
          <w:lang w:val="ru-RU"/>
        </w:rPr>
        <w:t>интернатных</w:t>
      </w:r>
      <w:proofErr w:type="spellEnd"/>
      <w:r w:rsidRPr="001B5371">
        <w:rPr>
          <w:b/>
          <w:color w:val="000000"/>
          <w:lang w:val="ru-RU"/>
        </w:rPr>
        <w:t xml:space="preserve"> организаций, спальных корпусов </w:t>
      </w:r>
      <w:proofErr w:type="spellStart"/>
      <w:r w:rsidRPr="001B5371">
        <w:rPr>
          <w:b/>
          <w:color w:val="000000"/>
          <w:lang w:val="ru-RU"/>
        </w:rPr>
        <w:t>интернатных</w:t>
      </w:r>
      <w:proofErr w:type="spellEnd"/>
      <w:r w:rsidRPr="001B5371">
        <w:rPr>
          <w:b/>
          <w:color w:val="000000"/>
          <w:lang w:val="ru-RU"/>
        </w:rPr>
        <w:t xml:space="preserve"> организаций, организаций образования для детей-сирот и детей, оставшихся без попечения родителей, ЦАН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04"/>
        <w:gridCol w:w="1508"/>
        <w:gridCol w:w="2795"/>
        <w:gridCol w:w="3610"/>
        <w:gridCol w:w="60"/>
      </w:tblGrid>
      <w:tr w:rsidR="008D17A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2"/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Измеритель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D17A7" w:rsidRPr="00232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Туалеты и умывальные для девочек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1 унитаз на 5 девочек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умывальник на 4 девочки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ножная ванна на 10 девочек</w:t>
            </w:r>
          </w:p>
        </w:tc>
      </w:tr>
      <w:tr w:rsidR="008D17A7" w:rsidRPr="00232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Туалеты и умывальные для мальчиков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1 унитаз на 5 мальчиков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писсуар на 5 мальчиков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умывальник на 4 мальчика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ножная ванна на 10 мальчиков</w:t>
            </w:r>
          </w:p>
        </w:tc>
      </w:tr>
      <w:tr w:rsidR="008D17A7" w:rsidRPr="00232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2 кабины на 15 девочек: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гигиенический душ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унитаз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умывальник (биде или с поддоном и гибким шлангом)</w:t>
            </w:r>
          </w:p>
        </w:tc>
      </w:tr>
      <w:tr w:rsidR="008D17A7" w:rsidRPr="00232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кабины</w:t>
            </w:r>
            <w:proofErr w:type="spellEnd"/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1 душевая сетка на 10 спальных мест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Ванны</w:t>
            </w:r>
            <w:proofErr w:type="spellEnd"/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ванна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спальных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</w:p>
        </w:tc>
      </w:tr>
      <w:tr w:rsidR="008D17A7" w:rsidRPr="00232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Раздевальные</w:t>
            </w:r>
            <w:proofErr w:type="spellEnd"/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2 места на одну душевую сетку (по 0,5 м длины скамейки на место)</w:t>
            </w:r>
          </w:p>
        </w:tc>
      </w:tr>
      <w:tr w:rsidR="008D17A7" w:rsidRPr="00232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Туалеты при душевых и ваннах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туалет</w:t>
            </w:r>
            <w:proofErr w:type="spellEnd"/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1 унитаз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1 умывальник в шлюзе при туалете</w:t>
            </w:r>
          </w:p>
        </w:tc>
      </w:tr>
      <w:tr w:rsidR="008D17A7" w:rsidRPr="0023235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7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8D17A7" w:rsidRPr="001B5371" w:rsidRDefault="001B5371">
      <w:pPr>
        <w:spacing w:after="0"/>
        <w:rPr>
          <w:lang w:val="ru-RU"/>
        </w:rPr>
      </w:pPr>
      <w:bookmarkStart w:id="493" w:name="z510"/>
      <w:r w:rsidRPr="001B5371">
        <w:rPr>
          <w:b/>
          <w:color w:val="000000"/>
          <w:lang w:val="ru-RU"/>
        </w:rPr>
        <w:t xml:space="preserve"> Рекомендуемая масса порции блюд в граммах в зависимости от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5"/>
        <w:gridCol w:w="3339"/>
        <w:gridCol w:w="16"/>
        <w:gridCol w:w="3691"/>
        <w:gridCol w:w="61"/>
      </w:tblGrid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3"/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блюдо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6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11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11-18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250-300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Гарнир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150-180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котлета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рыба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птица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100-180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Овощное, яичное, творожное, мясное блюдо и каша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Салат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8D17A7" w:rsidRPr="0023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8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8D17A7" w:rsidRDefault="001B5371">
      <w:pPr>
        <w:spacing w:after="0"/>
      </w:pPr>
      <w:bookmarkStart w:id="494" w:name="z512"/>
      <w:r w:rsidRPr="001B5371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Замена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пищевой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продукции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7"/>
        <w:gridCol w:w="1368"/>
        <w:gridCol w:w="2096"/>
        <w:gridCol w:w="1981"/>
        <w:gridCol w:w="1213"/>
        <w:gridCol w:w="2226"/>
        <w:gridCol w:w="71"/>
      </w:tblGrid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4"/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Продукт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подлежащий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замене</w:t>
            </w:r>
            <w:proofErr w:type="spellEnd"/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граммах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Продукт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заменитель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граммах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говядина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конина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птицы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колбаса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вареная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консервы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мясные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полужирный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цельное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100,0 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кефир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айран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сгущенное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стерилизованное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жирный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брынза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коровье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брынза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яйца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Яйца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обезглавленная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соленая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Фрукты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плодово-ягодный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яблоки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сушеные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курага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чернослив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изюм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арбуз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дыня</w:t>
            </w:r>
            <w:proofErr w:type="spellEnd"/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8D17A7" w:rsidRPr="0023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9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8D17A7" w:rsidRPr="001B5371" w:rsidRDefault="001B5371">
      <w:pPr>
        <w:spacing w:after="0"/>
        <w:rPr>
          <w:lang w:val="ru-RU"/>
        </w:rPr>
      </w:pPr>
      <w:bookmarkStart w:id="495" w:name="z514"/>
      <w:r w:rsidRPr="001B5371">
        <w:rPr>
          <w:b/>
          <w:color w:val="000000"/>
          <w:lang w:val="ru-RU"/>
        </w:rPr>
        <w:t xml:space="preserve"> </w:t>
      </w:r>
      <w:proofErr w:type="spellStart"/>
      <w:r w:rsidRPr="001B5371">
        <w:rPr>
          <w:b/>
          <w:color w:val="000000"/>
          <w:lang w:val="ru-RU"/>
        </w:rPr>
        <w:t>Бракеражный</w:t>
      </w:r>
      <w:proofErr w:type="spellEnd"/>
      <w:r w:rsidRPr="001B5371">
        <w:rPr>
          <w:b/>
          <w:color w:val="000000"/>
          <w:lang w:val="ru-RU"/>
        </w:rPr>
        <w:t xml:space="preserve"> журнал скоропортящейся пищевой продукции и полуфабрикатов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80"/>
        <w:gridCol w:w="998"/>
        <w:gridCol w:w="1380"/>
        <w:gridCol w:w="1380"/>
        <w:gridCol w:w="1380"/>
        <w:gridCol w:w="40"/>
        <w:gridCol w:w="1347"/>
        <w:gridCol w:w="1047"/>
        <w:gridCol w:w="825"/>
      </w:tblGrid>
      <w:tr w:rsidR="008D17A7"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5"/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Дата и час, поступления продовольственного сырья и пищевых продуктов)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Ф.И.О. подпись ответственного лица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  <w:r>
              <w:rPr>
                <w:color w:val="000000"/>
                <w:sz w:val="20"/>
              </w:rPr>
              <w:t xml:space="preserve"> *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</w:tbl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Примечание:* Указываются факты списания, возврата продуктов и др.</w:t>
      </w:r>
    </w:p>
    <w:p w:rsidR="008D17A7" w:rsidRDefault="001B5371">
      <w:pPr>
        <w:spacing w:after="0"/>
      </w:pPr>
      <w:bookmarkStart w:id="496" w:name="z516"/>
      <w:r w:rsidRPr="001B5371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"С – </w:t>
      </w:r>
      <w:proofErr w:type="spellStart"/>
      <w:r>
        <w:rPr>
          <w:b/>
          <w:color w:val="000000"/>
        </w:rPr>
        <w:t>витаминизации</w:t>
      </w:r>
      <w:proofErr w:type="spellEnd"/>
      <w:r>
        <w:rPr>
          <w:b/>
          <w:color w:val="000000"/>
        </w:rPr>
        <w:t>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10"/>
        <w:gridCol w:w="1484"/>
        <w:gridCol w:w="1709"/>
        <w:gridCol w:w="1106"/>
        <w:gridCol w:w="1907"/>
        <w:gridCol w:w="1513"/>
        <w:gridCol w:w="48"/>
      </w:tblGrid>
      <w:tr w:rsidR="008D17A7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6"/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Дата и час приготовления блюда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добавленного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витамина</w:t>
            </w:r>
            <w:proofErr w:type="spellEnd"/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</w:tbl>
    <w:p w:rsidR="008D17A7" w:rsidRPr="001B5371" w:rsidRDefault="001B5371">
      <w:pPr>
        <w:spacing w:after="0"/>
        <w:rPr>
          <w:lang w:val="ru-RU"/>
        </w:rPr>
      </w:pPr>
      <w:bookmarkStart w:id="497" w:name="z518"/>
      <w:r w:rsidRPr="001B5371">
        <w:rPr>
          <w:b/>
          <w:color w:val="000000"/>
          <w:lang w:val="ru-RU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88"/>
        <w:gridCol w:w="1299"/>
        <w:gridCol w:w="1783"/>
        <w:gridCol w:w="1106"/>
        <w:gridCol w:w="1071"/>
        <w:gridCol w:w="595"/>
        <w:gridCol w:w="1508"/>
        <w:gridCol w:w="1109"/>
        <w:gridCol w:w="18"/>
      </w:tblGrid>
      <w:tr w:rsidR="008D17A7"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7"/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Дата, время, изготовления </w:t>
            </w:r>
            <w:r w:rsidRPr="001B5371">
              <w:rPr>
                <w:color w:val="000000"/>
                <w:sz w:val="20"/>
                <w:lang w:val="ru-RU"/>
              </w:rPr>
              <w:lastRenderedPageBreak/>
              <w:t>блюд и кулинарных изделий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lastRenderedPageBreak/>
              <w:t xml:space="preserve">Наименование блюд и </w:t>
            </w:r>
            <w:r w:rsidRPr="001B5371">
              <w:rPr>
                <w:color w:val="000000"/>
                <w:sz w:val="20"/>
                <w:lang w:val="ru-RU"/>
              </w:rPr>
              <w:lastRenderedPageBreak/>
              <w:t>кулинарных изделий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lastRenderedPageBreak/>
              <w:t xml:space="preserve">Органолептическая оценка, включая </w:t>
            </w:r>
            <w:r w:rsidRPr="001B5371">
              <w:rPr>
                <w:color w:val="000000"/>
                <w:sz w:val="20"/>
                <w:lang w:val="ru-RU"/>
              </w:rPr>
              <w:lastRenderedPageBreak/>
              <w:t>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Разрешение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lastRenderedPageBreak/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lastRenderedPageBreak/>
              <w:t xml:space="preserve">Ответственный исполнитель </w:t>
            </w:r>
            <w:r w:rsidRPr="001B5371">
              <w:rPr>
                <w:color w:val="000000"/>
                <w:sz w:val="20"/>
                <w:lang w:val="ru-RU"/>
              </w:rPr>
              <w:lastRenderedPageBreak/>
              <w:t>(Ф.И.О. (при его наличии), должность)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lastRenderedPageBreak/>
              <w:t xml:space="preserve">Ф.И.О. (при его наличии), лица </w:t>
            </w:r>
            <w:r w:rsidRPr="001B5371">
              <w:rPr>
                <w:color w:val="000000"/>
                <w:sz w:val="20"/>
                <w:lang w:val="ru-RU"/>
              </w:rPr>
              <w:lastRenderedPageBreak/>
              <w:t>проводившего бракераж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Примечание</w:t>
            </w:r>
            <w:proofErr w:type="spellEnd"/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</w:tbl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Примечание: в графе 7 указываются факты запрещения к реализации готовой продукции</w:t>
      </w:r>
    </w:p>
    <w:p w:rsidR="008D17A7" w:rsidRDefault="001B5371">
      <w:pPr>
        <w:spacing w:after="0"/>
      </w:pPr>
      <w:bookmarkStart w:id="498" w:name="z520"/>
      <w:r w:rsidRPr="001B5371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результатов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осмотра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работников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пищеблока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0"/>
        <w:gridCol w:w="1303"/>
        <w:gridCol w:w="965"/>
        <w:gridCol w:w="572"/>
        <w:gridCol w:w="364"/>
        <w:gridCol w:w="364"/>
        <w:gridCol w:w="364"/>
        <w:gridCol w:w="364"/>
        <w:gridCol w:w="364"/>
        <w:gridCol w:w="572"/>
        <w:gridCol w:w="572"/>
        <w:gridCol w:w="232"/>
        <w:gridCol w:w="340"/>
        <w:gridCol w:w="572"/>
        <w:gridCol w:w="572"/>
        <w:gridCol w:w="572"/>
        <w:gridCol w:w="990"/>
        <w:gridCol w:w="81"/>
        <w:gridCol w:w="82"/>
        <w:gridCol w:w="82"/>
        <w:gridCol w:w="50"/>
      </w:tblGrid>
      <w:tr w:rsidR="008D17A7"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8"/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</w:t>
            </w:r>
            <w:r>
              <w:br/>
            </w: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</w:tbl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Примечание: *здоров, болен, отстранен от работы, санирован, отпуск, выходной</w:t>
      </w:r>
    </w:p>
    <w:p w:rsidR="008D17A7" w:rsidRPr="001B5371" w:rsidRDefault="001B5371">
      <w:pPr>
        <w:spacing w:after="0"/>
        <w:rPr>
          <w:lang w:val="ru-RU"/>
        </w:rPr>
      </w:pPr>
      <w:bookmarkStart w:id="499" w:name="z522"/>
      <w:r w:rsidRPr="001B5371">
        <w:rPr>
          <w:b/>
          <w:color w:val="000000"/>
          <w:lang w:val="ru-RU"/>
        </w:rPr>
        <w:t xml:space="preserve"> Ведомость контроля за выполнением норм пищевой продукции </w:t>
      </w:r>
      <w:proofErr w:type="spellStart"/>
      <w:r w:rsidRPr="001B5371">
        <w:rPr>
          <w:b/>
          <w:color w:val="000000"/>
          <w:lang w:val="ru-RU"/>
        </w:rPr>
        <w:t>за___месяц</w:t>
      </w:r>
      <w:proofErr w:type="spellEnd"/>
      <w:r w:rsidRPr="001B5371">
        <w:rPr>
          <w:b/>
          <w:color w:val="000000"/>
          <w:lang w:val="ru-RU"/>
        </w:rPr>
        <w:t xml:space="preserve"> ________г.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8"/>
        <w:gridCol w:w="1299"/>
        <w:gridCol w:w="1300"/>
        <w:gridCol w:w="557"/>
        <w:gridCol w:w="552"/>
        <w:gridCol w:w="549"/>
        <w:gridCol w:w="701"/>
        <w:gridCol w:w="851"/>
        <w:gridCol w:w="946"/>
        <w:gridCol w:w="398"/>
        <w:gridCol w:w="925"/>
        <w:gridCol w:w="1378"/>
        <w:gridCol w:w="23"/>
      </w:tblGrid>
      <w:tr w:rsidR="008D17A7">
        <w:trPr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9"/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В среднем на 1 человека в день</w:t>
            </w:r>
          </w:p>
        </w:tc>
        <w:tc>
          <w:tcPr>
            <w:tcW w:w="2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нормы</w:t>
            </w:r>
            <w:proofErr w:type="spellEnd"/>
            <w:r>
              <w:rPr>
                <w:color w:val="000000"/>
                <w:sz w:val="20"/>
              </w:rPr>
              <w:t xml:space="preserve"> в % (+/-)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17A7" w:rsidRDefault="008D17A7"/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D17A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25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both"/>
            </w:pPr>
            <w:r>
              <w:br/>
            </w:r>
          </w:p>
        </w:tc>
      </w:tr>
    </w:tbl>
    <w:p w:rsidR="008D17A7" w:rsidRDefault="001B537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D17A7" w:rsidRPr="002323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10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8D17A7" w:rsidRPr="001B5371" w:rsidRDefault="001B5371">
      <w:pPr>
        <w:spacing w:after="0"/>
        <w:rPr>
          <w:lang w:val="ru-RU"/>
        </w:rPr>
      </w:pPr>
      <w:bookmarkStart w:id="500" w:name="z525"/>
      <w:r w:rsidRPr="001B5371">
        <w:rPr>
          <w:b/>
          <w:color w:val="000000"/>
          <w:lang w:val="ru-RU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70"/>
        <w:gridCol w:w="4657"/>
        <w:gridCol w:w="864"/>
        <w:gridCol w:w="2809"/>
        <w:gridCol w:w="62"/>
      </w:tblGrid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0"/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Стулья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Кушетка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канцелярский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Ширма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Тонометр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Фонендоскоп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Бактерицидная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Ростомер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Термоконтейнер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транспортировки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вакцин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Настольная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Термометры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Ножницы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Умывальная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раковина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Ведро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педальной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крышкой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Колпаки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Простыни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Полотенца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уборки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Дезинфицирующие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Канцтовары (журналы, тетради, клей, ручки, дырокол, </w:t>
            </w:r>
            <w:proofErr w:type="spellStart"/>
            <w:r w:rsidRPr="001B5371">
              <w:rPr>
                <w:color w:val="000000"/>
                <w:sz w:val="20"/>
                <w:lang w:val="ru-RU"/>
              </w:rPr>
              <w:t>степлер</w:t>
            </w:r>
            <w:proofErr w:type="spellEnd"/>
            <w:r w:rsidRPr="001B5371">
              <w:rPr>
                <w:color w:val="000000"/>
                <w:sz w:val="20"/>
                <w:lang w:val="ru-RU"/>
              </w:rPr>
              <w:t>, корректор, папки и т.д.)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необходимости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маленький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большой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Жгут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резиновый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4-6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Шприцы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иглами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2,0</w:t>
            </w:r>
            <w:r>
              <w:br/>
            </w:r>
            <w:r>
              <w:rPr>
                <w:color w:val="000000"/>
                <w:sz w:val="20"/>
              </w:rPr>
              <w:t>5,0</w:t>
            </w:r>
            <w:r>
              <w:br/>
            </w: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Пинцет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Грелка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резиновая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Пузырь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льда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почкообразный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металлический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иммобилизации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конечностей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Коврик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Сантиметровая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лента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20"/>
              <w:ind w:left="20"/>
              <w:jc w:val="both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Таблицы для определения остроты зрения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D17A7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Жидкое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дозатором</w:t>
            </w:r>
            <w:proofErr w:type="spellEnd"/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8D17A7" w:rsidRPr="0023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11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</w:tbl>
    <w:p w:rsidR="008D17A7" w:rsidRPr="001B5371" w:rsidRDefault="001B5371">
      <w:pPr>
        <w:spacing w:after="0"/>
        <w:rPr>
          <w:lang w:val="ru-RU"/>
        </w:rPr>
      </w:pPr>
      <w:bookmarkStart w:id="501" w:name="z527"/>
      <w:r w:rsidRPr="001B5371">
        <w:rPr>
          <w:b/>
          <w:color w:val="000000"/>
          <w:lang w:val="ru-RU"/>
        </w:rPr>
        <w:t xml:space="preserve"> Медицинская документация объектов</w:t>
      </w:r>
    </w:p>
    <w:bookmarkEnd w:id="501"/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B5371">
        <w:rPr>
          <w:color w:val="000000"/>
          <w:sz w:val="28"/>
          <w:lang w:val="ru-RU"/>
        </w:rPr>
        <w:t xml:space="preserve"> Медицинской документацией являются: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1) журнал учета инфекционных заболеваний;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2) журнал учета контактов с острыми инфекционными заболеваниями;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3) карта профилактических прививок;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4) журнал учета профилактических прививок;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5) журнал движения вакцин, других бактериальных препаратов;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6) журнал регистрации проб Манту;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7) журнал регистрации детей группы риска подлежащих обследованию по пробе Манту;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8) журнал </w:t>
      </w:r>
      <w:proofErr w:type="spellStart"/>
      <w:r w:rsidRPr="001B5371">
        <w:rPr>
          <w:color w:val="000000"/>
          <w:sz w:val="28"/>
          <w:lang w:val="ru-RU"/>
        </w:rPr>
        <w:t>туберкулино</w:t>
      </w:r>
      <w:proofErr w:type="spellEnd"/>
      <w:r w:rsidRPr="001B5371">
        <w:rPr>
          <w:color w:val="000000"/>
          <w:sz w:val="28"/>
          <w:lang w:val="ru-RU"/>
        </w:rPr>
        <w:t xml:space="preserve">-положительных лиц, подлежащих </w:t>
      </w:r>
      <w:proofErr w:type="spellStart"/>
      <w:r w:rsidRPr="001B5371">
        <w:rPr>
          <w:color w:val="000000"/>
          <w:sz w:val="28"/>
          <w:lang w:val="ru-RU"/>
        </w:rPr>
        <w:t>дообследованию</w:t>
      </w:r>
      <w:proofErr w:type="spellEnd"/>
      <w:r w:rsidRPr="001B5371">
        <w:rPr>
          <w:color w:val="000000"/>
          <w:sz w:val="28"/>
          <w:lang w:val="ru-RU"/>
        </w:rPr>
        <w:t xml:space="preserve"> у </w:t>
      </w:r>
      <w:proofErr w:type="spellStart"/>
      <w:r w:rsidRPr="001B5371">
        <w:rPr>
          <w:color w:val="000000"/>
          <w:sz w:val="28"/>
          <w:lang w:val="ru-RU"/>
        </w:rPr>
        <w:t>фтизиопедиатра</w:t>
      </w:r>
      <w:proofErr w:type="spellEnd"/>
      <w:r w:rsidRPr="001B5371">
        <w:rPr>
          <w:color w:val="000000"/>
          <w:sz w:val="28"/>
          <w:lang w:val="ru-RU"/>
        </w:rPr>
        <w:t>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9) журнал регистрации лиц, обследованных на гельминты;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10) паспорт здоровья ребенка;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11) списки детей группы риска;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12) журнал учета </w:t>
      </w:r>
      <w:proofErr w:type="spellStart"/>
      <w:r w:rsidRPr="001B5371">
        <w:rPr>
          <w:color w:val="000000"/>
          <w:sz w:val="28"/>
          <w:lang w:val="ru-RU"/>
        </w:rPr>
        <w:t>флюрообследования</w:t>
      </w:r>
      <w:proofErr w:type="spellEnd"/>
      <w:r w:rsidRPr="001B5371">
        <w:rPr>
          <w:color w:val="000000"/>
          <w:sz w:val="28"/>
          <w:lang w:val="ru-RU"/>
        </w:rPr>
        <w:t xml:space="preserve"> студентов;</w:t>
      </w:r>
    </w:p>
    <w:p w:rsidR="008D17A7" w:rsidRPr="001B5371" w:rsidRDefault="001B5371">
      <w:pPr>
        <w:spacing w:after="0"/>
        <w:jc w:val="both"/>
        <w:rPr>
          <w:lang w:val="ru-RU"/>
        </w:rPr>
      </w:pPr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13) журнал учета </w:t>
      </w:r>
      <w:proofErr w:type="spellStart"/>
      <w:r w:rsidRPr="001B5371">
        <w:rPr>
          <w:color w:val="000000"/>
          <w:sz w:val="28"/>
          <w:lang w:val="ru-RU"/>
        </w:rPr>
        <w:t>флюроположительных</w:t>
      </w:r>
      <w:proofErr w:type="spellEnd"/>
      <w:r w:rsidRPr="001B5371">
        <w:rPr>
          <w:color w:val="000000"/>
          <w:sz w:val="28"/>
          <w:lang w:val="ru-RU"/>
        </w:rPr>
        <w:t xml:space="preserve"> лиц; 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14) контрольная карта диспансерного наблюдения;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15) журнал углубленных профилактических медицинских осмотров, акты специалистов;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16) индивидуальные медицинские карты учащихся (воспитанников);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17) журнал регистрации состояния здоровья работников пищеблока;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18) </w:t>
      </w:r>
      <w:proofErr w:type="spellStart"/>
      <w:r w:rsidRPr="001B5371">
        <w:rPr>
          <w:color w:val="000000"/>
          <w:sz w:val="28"/>
          <w:lang w:val="ru-RU"/>
        </w:rPr>
        <w:t>бракеражный</w:t>
      </w:r>
      <w:proofErr w:type="spellEnd"/>
      <w:r w:rsidRPr="001B5371">
        <w:rPr>
          <w:color w:val="000000"/>
          <w:sz w:val="28"/>
          <w:lang w:val="ru-RU"/>
        </w:rPr>
        <w:t xml:space="preserve"> журнал для сырой продукции;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19) журнал контроля качества готовой пищи (</w:t>
      </w:r>
      <w:proofErr w:type="spellStart"/>
      <w:r w:rsidRPr="001B5371">
        <w:rPr>
          <w:color w:val="000000"/>
          <w:sz w:val="28"/>
          <w:lang w:val="ru-RU"/>
        </w:rPr>
        <w:t>бракеражный</w:t>
      </w:r>
      <w:proofErr w:type="spellEnd"/>
      <w:r w:rsidRPr="001B5371">
        <w:rPr>
          <w:color w:val="000000"/>
          <w:sz w:val="28"/>
          <w:lang w:val="ru-RU"/>
        </w:rPr>
        <w:t>)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20) журнал "С-витаминизации";</w:t>
      </w:r>
    </w:p>
    <w:p w:rsidR="008D17A7" w:rsidRPr="001B5371" w:rsidRDefault="001B53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21) ведомость контроля за выполнением норм продуктов питания за месяц.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2"/>
        <w:gridCol w:w="3965"/>
      </w:tblGrid>
      <w:tr w:rsidR="008D17A7" w:rsidRPr="002323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 xml:space="preserve">Приложение 12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требования к объектам образования"</w:t>
            </w:r>
          </w:p>
        </w:tc>
      </w:tr>
      <w:tr w:rsidR="008D17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D17A7" w:rsidRPr="002323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 w:rsidRPr="001B5371">
              <w:rPr>
                <w:color w:val="000000"/>
                <w:sz w:val="20"/>
                <w:lang w:val="ru-RU"/>
              </w:rPr>
              <w:t>Кому ________________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ФИО________________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от___________________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 xml:space="preserve">проживающего по адресу </w:t>
            </w:r>
            <w:r w:rsidRPr="001B5371">
              <w:rPr>
                <w:lang w:val="ru-RU"/>
              </w:rPr>
              <w:br/>
            </w:r>
            <w:r w:rsidRPr="001B5371">
              <w:rPr>
                <w:color w:val="000000"/>
                <w:sz w:val="20"/>
                <w:lang w:val="ru-RU"/>
              </w:rPr>
              <w:t>ул._________________</w:t>
            </w:r>
          </w:p>
        </w:tc>
      </w:tr>
      <w:tr w:rsidR="008D17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Pr="001B5371" w:rsidRDefault="001B53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7A7" w:rsidRDefault="001B537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____________</w:t>
            </w:r>
          </w:p>
        </w:tc>
      </w:tr>
    </w:tbl>
    <w:p w:rsidR="008D17A7" w:rsidRDefault="001B5371">
      <w:pPr>
        <w:spacing w:after="0"/>
      </w:pPr>
      <w:bookmarkStart w:id="502" w:name="z530"/>
      <w:r>
        <w:rPr>
          <w:b/>
          <w:color w:val="000000"/>
        </w:rPr>
        <w:t xml:space="preserve">                          ЗАЯВЛЕНИЕ</w:t>
      </w:r>
    </w:p>
    <w:bookmarkEnd w:id="502"/>
    <w:p w:rsidR="008D17A7" w:rsidRPr="001B5371" w:rsidRDefault="001B5371">
      <w:pPr>
        <w:spacing w:after="0"/>
        <w:jc w:val="both"/>
        <w:rPr>
          <w:lang w:val="ru-RU"/>
        </w:rPr>
      </w:pPr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Прошу организовать обучение моего сына (дочери) ФИО полностью, класс 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>________________________________________________________________________________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>в 1 четверти в дежурном классе.</w:t>
      </w:r>
    </w:p>
    <w:p w:rsidR="008D17A7" w:rsidRPr="001B5371" w:rsidRDefault="001B5371">
      <w:pPr>
        <w:spacing w:after="0"/>
        <w:jc w:val="both"/>
        <w:rPr>
          <w:lang w:val="ru-RU"/>
        </w:rPr>
      </w:pPr>
      <w:r w:rsidRPr="001B537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5371">
        <w:rPr>
          <w:color w:val="000000"/>
          <w:sz w:val="28"/>
          <w:lang w:val="ru-RU"/>
        </w:rPr>
        <w:t xml:space="preserve">  Сообщаю, что ознакомлен/а и согласен/на с условиями обучения моего ребенка в 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lastRenderedPageBreak/>
        <w:t xml:space="preserve">школе на период карантинных и ограничительных мероприятий. 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 xml:space="preserve">Дата ____________________ </w:t>
      </w:r>
      <w:r w:rsidRPr="001B5371">
        <w:rPr>
          <w:lang w:val="ru-RU"/>
        </w:rPr>
        <w:br/>
      </w:r>
      <w:r w:rsidRPr="001B5371">
        <w:rPr>
          <w:color w:val="000000"/>
          <w:sz w:val="28"/>
          <w:lang w:val="ru-RU"/>
        </w:rPr>
        <w:t>Подпись _________________</w:t>
      </w:r>
    </w:p>
    <w:p w:rsidR="008D17A7" w:rsidRPr="001B5371" w:rsidRDefault="001B5371">
      <w:pPr>
        <w:spacing w:after="0"/>
        <w:rPr>
          <w:lang w:val="ru-RU"/>
        </w:rPr>
      </w:pPr>
      <w:r w:rsidRPr="001B5371">
        <w:rPr>
          <w:lang w:val="ru-RU"/>
        </w:rPr>
        <w:br/>
      </w:r>
      <w:r w:rsidRPr="001B5371">
        <w:rPr>
          <w:lang w:val="ru-RU"/>
        </w:rPr>
        <w:br/>
      </w:r>
    </w:p>
    <w:p w:rsidR="008D17A7" w:rsidRPr="001B5371" w:rsidRDefault="001B5371">
      <w:pPr>
        <w:pStyle w:val="disclaimer"/>
        <w:rPr>
          <w:lang w:val="ru-RU"/>
        </w:rPr>
      </w:pPr>
      <w:r w:rsidRPr="001B537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D17A7" w:rsidRPr="001B5371" w:rsidSect="00E9549B">
      <w:pgSz w:w="11907" w:h="16839" w:code="9"/>
      <w:pgMar w:top="42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A7"/>
    <w:rsid w:val="001B5371"/>
    <w:rsid w:val="00232357"/>
    <w:rsid w:val="00236203"/>
    <w:rsid w:val="004C1501"/>
    <w:rsid w:val="008D17A7"/>
    <w:rsid w:val="00E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B04A3-A1E1-4514-B001-69BCFC94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3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62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15764</Words>
  <Characters>89860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Укина Тыйыштык Кадиржановна</dc:creator>
  <cp:lastModifiedBy>Пользователь Windows</cp:lastModifiedBy>
  <cp:revision>8</cp:revision>
  <dcterms:created xsi:type="dcterms:W3CDTF">2021-10-05T06:16:00Z</dcterms:created>
  <dcterms:modified xsi:type="dcterms:W3CDTF">2022-04-11T05:49:00Z</dcterms:modified>
</cp:coreProperties>
</file>